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CEAFA2" w14:textId="77777777" w:rsidR="00F871F9" w:rsidRDefault="00F871F9" w:rsidP="00901E89">
      <w:pPr>
        <w:rPr>
          <w:rFonts w:ascii="Arial" w:hAnsi="Arial" w:cs="Arial"/>
          <w:b/>
          <w:bCs/>
          <w:sz w:val="24"/>
          <w:szCs w:val="24"/>
          <w:lang w:val="en-GB"/>
        </w:rPr>
      </w:pPr>
    </w:p>
    <w:p w14:paraId="6B94003B" w14:textId="63D12D6E" w:rsidR="00901E89" w:rsidRPr="00755EDC" w:rsidRDefault="00901E89" w:rsidP="00901E89">
      <w:pPr>
        <w:rPr>
          <w:b/>
          <w:bCs/>
          <w:sz w:val="24"/>
          <w:szCs w:val="24"/>
          <w:lang w:val="en-GB"/>
        </w:rPr>
      </w:pPr>
      <w:r w:rsidRPr="00755EDC">
        <w:rPr>
          <w:rFonts w:ascii="Arial" w:hAnsi="Arial" w:cs="Arial"/>
          <w:b/>
          <w:bCs/>
          <w:sz w:val="24"/>
          <w:szCs w:val="24"/>
          <w:lang w:val="en-GB"/>
        </w:rPr>
        <w:t xml:space="preserve">F5L </w:t>
      </w:r>
      <w:r w:rsidR="000C4809">
        <w:rPr>
          <w:rFonts w:ascii="Arial" w:hAnsi="Arial" w:cs="Arial"/>
          <w:b/>
          <w:bCs/>
          <w:sz w:val="24"/>
          <w:szCs w:val="24"/>
          <w:lang w:val="en-GB"/>
        </w:rPr>
        <w:t xml:space="preserve">(New Electric Class) </w:t>
      </w:r>
      <w:r w:rsidRPr="00755EDC">
        <w:rPr>
          <w:b/>
          <w:bCs/>
          <w:sz w:val="24"/>
          <w:szCs w:val="24"/>
          <w:lang w:val="en-GB"/>
        </w:rPr>
        <w:t>2-AXIS THERMAL GLIDERS WITH ELECTRIC MOTOR AND AMRT</w:t>
      </w:r>
    </w:p>
    <w:p w14:paraId="27D9D28B" w14:textId="77777777" w:rsidR="00901E89" w:rsidRDefault="00901E89" w:rsidP="00901E89">
      <w:pPr>
        <w:rPr>
          <w:rFonts w:ascii="Arial" w:hAnsi="Arial" w:cs="Arial"/>
          <w:lang w:val="en-GB"/>
        </w:rPr>
      </w:pPr>
      <w:r>
        <w:rPr>
          <w:rFonts w:ascii="Arial" w:hAnsi="Arial" w:cs="Arial"/>
          <w:lang w:val="en-GB"/>
        </w:rPr>
        <w:t xml:space="preserve">Preface: </w:t>
      </w:r>
      <w:bookmarkStart w:id="0" w:name="_GoBack"/>
      <w:bookmarkEnd w:id="0"/>
    </w:p>
    <w:p w14:paraId="6A6EE2C1" w14:textId="77777777" w:rsidR="00901E89" w:rsidRPr="004B03E1" w:rsidRDefault="00901E89" w:rsidP="00901E89">
      <w:pPr>
        <w:rPr>
          <w:rFonts w:ascii="Arial" w:hAnsi="Arial" w:cs="Arial"/>
          <w:lang w:val="en-GB"/>
        </w:rPr>
      </w:pPr>
      <w:r>
        <w:rPr>
          <w:rFonts w:ascii="Arial" w:hAnsi="Arial" w:cs="Arial"/>
          <w:i/>
          <w:lang w:val="en-GB"/>
        </w:rPr>
        <w:t>F5L differs from F3L o</w:t>
      </w:r>
      <w:r w:rsidRPr="004B03E1">
        <w:rPr>
          <w:rFonts w:ascii="Arial" w:hAnsi="Arial" w:cs="Arial"/>
          <w:i/>
          <w:lang w:val="en-GB"/>
        </w:rPr>
        <w:t xml:space="preserve">nly by the </w:t>
      </w:r>
      <w:r>
        <w:rPr>
          <w:rFonts w:ascii="Arial" w:hAnsi="Arial" w:cs="Arial"/>
          <w:i/>
          <w:lang w:val="en-GB"/>
        </w:rPr>
        <w:t xml:space="preserve">starting procedure </w:t>
      </w:r>
      <w:r w:rsidRPr="004B03E1">
        <w:rPr>
          <w:rFonts w:ascii="Arial" w:hAnsi="Arial" w:cs="Arial"/>
          <w:i/>
          <w:lang w:val="en-GB"/>
        </w:rPr>
        <w:t>with electric motor</w:t>
      </w:r>
      <w:r>
        <w:rPr>
          <w:rFonts w:ascii="Arial" w:hAnsi="Arial" w:cs="Arial"/>
          <w:i/>
          <w:lang w:val="en-GB"/>
        </w:rPr>
        <w:t>.</w:t>
      </w:r>
    </w:p>
    <w:p w14:paraId="3AFDF229" w14:textId="77777777" w:rsidR="00901E89" w:rsidRPr="004B03E1" w:rsidRDefault="00901E89" w:rsidP="00901E89">
      <w:pPr>
        <w:rPr>
          <w:rFonts w:ascii="Arial" w:hAnsi="Arial" w:cs="Arial"/>
          <w:i/>
          <w:lang w:val="en-GB"/>
        </w:rPr>
      </w:pPr>
      <w:r w:rsidRPr="004B03E1">
        <w:rPr>
          <w:rFonts w:ascii="Arial" w:hAnsi="Arial" w:cs="Arial"/>
          <w:i/>
          <w:lang w:val="en-GB"/>
        </w:rPr>
        <w:t xml:space="preserve">Due to the restrictions for construction and equipment </w:t>
      </w:r>
      <w:r>
        <w:rPr>
          <w:rFonts w:ascii="Arial" w:hAnsi="Arial" w:cs="Arial"/>
          <w:i/>
          <w:lang w:val="en-GB"/>
        </w:rPr>
        <w:t>it will be possible to take part in competitions at</w:t>
      </w:r>
      <w:r w:rsidRPr="004B03E1">
        <w:rPr>
          <w:rFonts w:ascii="Arial" w:hAnsi="Arial" w:cs="Arial"/>
          <w:i/>
          <w:lang w:val="en-GB"/>
        </w:rPr>
        <w:t xml:space="preserve"> low cost</w:t>
      </w:r>
      <w:r>
        <w:rPr>
          <w:rFonts w:ascii="Arial" w:hAnsi="Arial" w:cs="Arial"/>
          <w:i/>
          <w:lang w:val="en-GB"/>
        </w:rPr>
        <w:t xml:space="preserve">s </w:t>
      </w:r>
      <w:r w:rsidRPr="004B03E1">
        <w:rPr>
          <w:rFonts w:ascii="Arial" w:hAnsi="Arial" w:cs="Arial"/>
          <w:i/>
          <w:lang w:val="en-GB"/>
        </w:rPr>
        <w:t xml:space="preserve">and </w:t>
      </w:r>
      <w:r>
        <w:rPr>
          <w:rFonts w:ascii="Arial" w:hAnsi="Arial" w:cs="Arial"/>
          <w:i/>
          <w:lang w:val="en-GB"/>
        </w:rPr>
        <w:t xml:space="preserve">with </w:t>
      </w:r>
      <w:r w:rsidRPr="004B03E1">
        <w:rPr>
          <w:rFonts w:ascii="Arial" w:hAnsi="Arial" w:cs="Arial"/>
          <w:i/>
          <w:lang w:val="en-GB"/>
        </w:rPr>
        <w:t>average skills. The introduction into RC tournaments should be achievable for everybody at all ages.</w:t>
      </w:r>
    </w:p>
    <w:p w14:paraId="3B3FE5E3" w14:textId="77777777" w:rsidR="00901E89" w:rsidRPr="004B03E1" w:rsidRDefault="00901E89" w:rsidP="00901E89">
      <w:pPr>
        <w:rPr>
          <w:rFonts w:ascii="Arial" w:hAnsi="Arial" w:cs="Arial"/>
          <w:i/>
          <w:lang w:val="en-GB"/>
        </w:rPr>
      </w:pPr>
      <w:r w:rsidRPr="004B03E1">
        <w:rPr>
          <w:rFonts w:ascii="Arial" w:hAnsi="Arial" w:cs="Arial"/>
          <w:i/>
          <w:lang w:val="en-GB"/>
        </w:rPr>
        <w:t>The competitions can be held on small airfields without wind orientation. All participants start the thermal flight at &gt;90m altitude. Almost the same models and the same conditions make the task of the class interesting for all age groups. Young people can participate in demanding competitions with relatively little effort.</w:t>
      </w:r>
    </w:p>
    <w:p w14:paraId="1D630AE3" w14:textId="77777777" w:rsidR="00901E89" w:rsidRDefault="00901E89" w:rsidP="00901E89">
      <w:pPr>
        <w:rPr>
          <w:rFonts w:ascii="Arial" w:hAnsi="Arial" w:cs="Arial"/>
          <w:lang w:val="en-GB"/>
        </w:rPr>
      </w:pPr>
    </w:p>
    <w:p w14:paraId="7BA55CA2" w14:textId="77777777" w:rsidR="00901E89" w:rsidRPr="008B6733" w:rsidRDefault="00901E89" w:rsidP="00901E89">
      <w:pPr>
        <w:rPr>
          <w:rFonts w:ascii="Arial" w:hAnsi="Arial" w:cs="Arial"/>
          <w:lang w:val="en-GB"/>
        </w:rPr>
      </w:pPr>
      <w:r w:rsidRPr="008B6733">
        <w:rPr>
          <w:rFonts w:ascii="Arial" w:hAnsi="Arial" w:cs="Arial"/>
          <w:lang w:val="en-GB"/>
        </w:rPr>
        <w:t xml:space="preserve">Contents: </w:t>
      </w:r>
    </w:p>
    <w:p w14:paraId="11DFBF92" w14:textId="77777777" w:rsidR="00901E89" w:rsidRPr="008B6733" w:rsidRDefault="00901E89" w:rsidP="00901E89">
      <w:pPr>
        <w:rPr>
          <w:rFonts w:ascii="Arial" w:hAnsi="Arial" w:cs="Arial"/>
          <w:lang w:val="en-GB"/>
        </w:rPr>
      </w:pPr>
      <w:r w:rsidRPr="008B6733">
        <w:rPr>
          <w:rFonts w:ascii="Arial" w:hAnsi="Arial" w:cs="Arial"/>
          <w:lang w:val="en-GB"/>
        </w:rPr>
        <w:t>1. General provisions</w:t>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t>1</w:t>
      </w:r>
    </w:p>
    <w:p w14:paraId="4FC4FC4F" w14:textId="77777777" w:rsidR="00901E89" w:rsidRPr="008B6733" w:rsidRDefault="00901E89" w:rsidP="00901E89">
      <w:pPr>
        <w:rPr>
          <w:rFonts w:ascii="Arial" w:hAnsi="Arial" w:cs="Arial"/>
          <w:lang w:val="en-GB"/>
        </w:rPr>
      </w:pPr>
      <w:r w:rsidRPr="008B6733">
        <w:rPr>
          <w:rFonts w:ascii="Arial" w:hAnsi="Arial" w:cs="Arial"/>
          <w:lang w:val="en-GB"/>
        </w:rPr>
        <w:t xml:space="preserve">2. Model </w:t>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t>2</w:t>
      </w:r>
    </w:p>
    <w:p w14:paraId="53104C59" w14:textId="77777777" w:rsidR="00901E89" w:rsidRPr="008B6733" w:rsidRDefault="00901E89" w:rsidP="00901E89">
      <w:pPr>
        <w:rPr>
          <w:rFonts w:ascii="Arial" w:hAnsi="Arial" w:cs="Arial"/>
          <w:lang w:val="en-GB"/>
        </w:rPr>
      </w:pPr>
      <w:r w:rsidRPr="008B6733">
        <w:rPr>
          <w:rFonts w:ascii="Arial" w:hAnsi="Arial" w:cs="Arial"/>
          <w:lang w:val="en-GB"/>
        </w:rPr>
        <w:t xml:space="preserve">3. The flying site </w:t>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t>3</w:t>
      </w:r>
    </w:p>
    <w:p w14:paraId="334DD085" w14:textId="77777777" w:rsidR="00901E89" w:rsidRPr="008B6733" w:rsidRDefault="00901E89" w:rsidP="00901E89">
      <w:pPr>
        <w:rPr>
          <w:rFonts w:ascii="Arial" w:hAnsi="Arial" w:cs="Arial"/>
          <w:lang w:val="en-GB"/>
        </w:rPr>
      </w:pPr>
      <w:r w:rsidRPr="008B6733">
        <w:rPr>
          <w:rFonts w:ascii="Arial" w:hAnsi="Arial" w:cs="Arial"/>
          <w:lang w:val="en-GB"/>
        </w:rPr>
        <w:t xml:space="preserve">4. Contest flights </w:t>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t>3</w:t>
      </w:r>
    </w:p>
    <w:p w14:paraId="4B453E28" w14:textId="77777777" w:rsidR="00901E89" w:rsidRPr="008B6733" w:rsidRDefault="00901E89" w:rsidP="00901E89">
      <w:pPr>
        <w:rPr>
          <w:rFonts w:ascii="Arial" w:hAnsi="Arial" w:cs="Arial"/>
          <w:lang w:val="en-GB"/>
        </w:rPr>
      </w:pPr>
      <w:r w:rsidRPr="008B6733">
        <w:rPr>
          <w:rFonts w:ascii="Arial" w:hAnsi="Arial" w:cs="Arial"/>
          <w:lang w:val="en-GB"/>
        </w:rPr>
        <w:t xml:space="preserve">5. Re-flights </w:t>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t>4</w:t>
      </w:r>
    </w:p>
    <w:p w14:paraId="3A6E5514" w14:textId="77777777" w:rsidR="00901E89" w:rsidRPr="008B6733" w:rsidRDefault="00901E89" w:rsidP="00901E89">
      <w:pPr>
        <w:rPr>
          <w:rFonts w:ascii="Arial" w:hAnsi="Arial" w:cs="Arial"/>
          <w:lang w:val="en-GB"/>
        </w:rPr>
      </w:pPr>
      <w:r w:rsidRPr="008B6733">
        <w:rPr>
          <w:rFonts w:ascii="Arial" w:hAnsi="Arial" w:cs="Arial"/>
          <w:lang w:val="en-GB"/>
        </w:rPr>
        <w:t xml:space="preserve">6. Launching </w:t>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t>4</w:t>
      </w:r>
    </w:p>
    <w:p w14:paraId="35C2C439" w14:textId="77777777" w:rsidR="00901E89" w:rsidRPr="008B6733" w:rsidRDefault="00901E89" w:rsidP="00901E89">
      <w:pPr>
        <w:rPr>
          <w:rFonts w:ascii="Arial" w:hAnsi="Arial" w:cs="Arial"/>
          <w:lang w:val="en-GB"/>
        </w:rPr>
      </w:pPr>
      <w:r w:rsidRPr="008B6733">
        <w:rPr>
          <w:rFonts w:ascii="Arial" w:hAnsi="Arial" w:cs="Arial"/>
          <w:lang w:val="en-GB"/>
        </w:rPr>
        <w:t xml:space="preserve">7. Landing </w:t>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t>4</w:t>
      </w:r>
    </w:p>
    <w:p w14:paraId="0BEE7E06" w14:textId="77777777" w:rsidR="00901E89" w:rsidRPr="008B6733" w:rsidRDefault="00901E89" w:rsidP="00901E89">
      <w:pPr>
        <w:rPr>
          <w:rFonts w:ascii="Arial" w:hAnsi="Arial" w:cs="Arial"/>
          <w:lang w:val="en-GB"/>
        </w:rPr>
      </w:pPr>
      <w:r w:rsidRPr="008B6733">
        <w:rPr>
          <w:rFonts w:ascii="Arial" w:hAnsi="Arial" w:cs="Arial"/>
          <w:lang w:val="en-GB"/>
        </w:rPr>
        <w:t xml:space="preserve">8. Scoring flight performance and landings </w:t>
      </w:r>
      <w:r w:rsidRPr="008B6733">
        <w:rPr>
          <w:rFonts w:ascii="Arial" w:hAnsi="Arial" w:cs="Arial"/>
          <w:lang w:val="en-GB"/>
        </w:rPr>
        <w:tab/>
      </w:r>
      <w:r w:rsidRPr="008B6733">
        <w:rPr>
          <w:rFonts w:ascii="Arial" w:hAnsi="Arial" w:cs="Arial"/>
          <w:lang w:val="en-GB"/>
        </w:rPr>
        <w:tab/>
        <w:t>5</w:t>
      </w:r>
    </w:p>
    <w:p w14:paraId="57657250" w14:textId="77777777" w:rsidR="00901E89" w:rsidRPr="008B6733" w:rsidRDefault="00901E89" w:rsidP="00901E89">
      <w:pPr>
        <w:rPr>
          <w:rFonts w:ascii="Arial" w:hAnsi="Arial" w:cs="Arial"/>
          <w:lang w:val="en-GB"/>
        </w:rPr>
      </w:pPr>
      <w:r w:rsidRPr="008B6733">
        <w:rPr>
          <w:rFonts w:ascii="Arial" w:hAnsi="Arial" w:cs="Arial"/>
          <w:lang w:val="en-GB"/>
        </w:rPr>
        <w:t xml:space="preserve">9. Final classification </w:t>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t>6</w:t>
      </w:r>
    </w:p>
    <w:p w14:paraId="69DF4180" w14:textId="77777777" w:rsidR="00901E89" w:rsidRPr="008B6733" w:rsidRDefault="00901E89" w:rsidP="00901E89">
      <w:pPr>
        <w:rPr>
          <w:rFonts w:ascii="Arial" w:hAnsi="Arial" w:cs="Arial"/>
          <w:lang w:val="en-GB"/>
        </w:rPr>
      </w:pPr>
      <w:r w:rsidRPr="008B6733">
        <w:rPr>
          <w:rFonts w:ascii="Arial" w:hAnsi="Arial" w:cs="Arial"/>
          <w:lang w:val="en-GB"/>
        </w:rPr>
        <w:t xml:space="preserve">10. Advice for contest notice </w:t>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t>6</w:t>
      </w:r>
    </w:p>
    <w:p w14:paraId="34E0AE8E" w14:textId="77777777" w:rsidR="00901E89" w:rsidRDefault="00901E89" w:rsidP="00901E89">
      <w:pPr>
        <w:rPr>
          <w:rFonts w:ascii="Arial" w:hAnsi="Arial" w:cs="Arial"/>
          <w:lang w:val="en-GB"/>
        </w:rPr>
      </w:pPr>
    </w:p>
    <w:p w14:paraId="2A955C5F" w14:textId="77777777" w:rsidR="00901E89" w:rsidRPr="008B6733" w:rsidRDefault="00901E89" w:rsidP="00901E89">
      <w:pPr>
        <w:rPr>
          <w:rFonts w:ascii="Arial" w:hAnsi="Arial" w:cs="Arial"/>
          <w:lang w:val="en-GB"/>
        </w:rPr>
      </w:pPr>
    </w:p>
    <w:p w14:paraId="3F0579BC" w14:textId="77777777" w:rsidR="00901E89" w:rsidRPr="008B6733" w:rsidRDefault="00901E89" w:rsidP="00901E89">
      <w:pPr>
        <w:numPr>
          <w:ilvl w:val="0"/>
          <w:numId w:val="1"/>
        </w:numPr>
        <w:contextualSpacing/>
        <w:rPr>
          <w:rFonts w:ascii="Arial" w:hAnsi="Arial" w:cs="Arial"/>
          <w:lang w:val="en-GB"/>
        </w:rPr>
      </w:pPr>
      <w:r w:rsidRPr="008B6733">
        <w:rPr>
          <w:rFonts w:ascii="Arial" w:hAnsi="Arial" w:cs="Arial"/>
          <w:lang w:val="en-GB"/>
        </w:rPr>
        <w:t>General provisions</w:t>
      </w:r>
    </w:p>
    <w:p w14:paraId="501BF73D" w14:textId="77777777" w:rsidR="00901E89" w:rsidRPr="008B6733" w:rsidRDefault="00901E89" w:rsidP="00901E89">
      <w:pPr>
        <w:ind w:left="720"/>
        <w:contextualSpacing/>
        <w:rPr>
          <w:rFonts w:ascii="Arial" w:hAnsi="Arial" w:cs="Arial"/>
          <w:lang w:val="en-GB"/>
        </w:rPr>
      </w:pPr>
    </w:p>
    <w:p w14:paraId="5BE8C61C" w14:textId="77777777" w:rsidR="00901E89" w:rsidRPr="008B6733" w:rsidRDefault="00901E89" w:rsidP="00901E89">
      <w:pPr>
        <w:numPr>
          <w:ilvl w:val="0"/>
          <w:numId w:val="2"/>
        </w:numPr>
        <w:contextualSpacing/>
        <w:rPr>
          <w:rFonts w:ascii="Arial" w:hAnsi="Arial" w:cs="Arial"/>
          <w:lang w:val="en-GB"/>
        </w:rPr>
      </w:pPr>
      <w:r w:rsidRPr="008B6733">
        <w:rPr>
          <w:rFonts w:ascii="Arial" w:hAnsi="Arial" w:cs="Arial"/>
          <w:lang w:val="en-GB"/>
        </w:rPr>
        <w:t xml:space="preserve">F5L is a class for radio-controlled </w:t>
      </w:r>
      <w:r>
        <w:rPr>
          <w:rFonts w:ascii="Arial" w:hAnsi="Arial" w:cs="Arial"/>
          <w:lang w:val="en-GB"/>
        </w:rPr>
        <w:t>2-axis</w:t>
      </w:r>
      <w:r w:rsidRPr="008B6733">
        <w:rPr>
          <w:rFonts w:ascii="Arial" w:hAnsi="Arial" w:cs="Arial"/>
          <w:lang w:val="en-GB"/>
        </w:rPr>
        <w:t xml:space="preserve"> gliders with electric motor and </w:t>
      </w:r>
      <w:r>
        <w:rPr>
          <w:rFonts w:ascii="Arial" w:hAnsi="Arial" w:cs="Arial"/>
          <w:lang w:val="en-GB"/>
        </w:rPr>
        <w:t>a logger.</w:t>
      </w:r>
    </w:p>
    <w:p w14:paraId="0C05100B" w14:textId="77777777" w:rsidR="00901E89" w:rsidRPr="008B6733" w:rsidRDefault="00901E89" w:rsidP="00901E89">
      <w:pPr>
        <w:ind w:left="720"/>
        <w:contextualSpacing/>
        <w:rPr>
          <w:rFonts w:ascii="Arial" w:eastAsia="Times New Roman" w:hAnsi="Arial" w:cs="Arial"/>
          <w:color w:val="FF0000"/>
          <w:lang w:val="en-GB" w:eastAsia="de-AT"/>
        </w:rPr>
      </w:pPr>
    </w:p>
    <w:p w14:paraId="2E6BAC16" w14:textId="2A25FD44" w:rsidR="00901E89" w:rsidRPr="00F871F9" w:rsidRDefault="00901E89" w:rsidP="00901E89">
      <w:pPr>
        <w:rPr>
          <w:rFonts w:ascii="Arial" w:hAnsi="Arial" w:cs="Arial"/>
          <w:lang w:val="en-GB"/>
        </w:rPr>
      </w:pPr>
      <w:r w:rsidRPr="008B6733">
        <w:rPr>
          <w:rFonts w:ascii="Arial" w:hAnsi="Arial" w:cs="Arial"/>
          <w:lang w:val="en-GB"/>
        </w:rPr>
        <w:t xml:space="preserve">The models feature max. </w:t>
      </w:r>
      <w:proofErr w:type="gramStart"/>
      <w:r w:rsidRPr="008B6733">
        <w:rPr>
          <w:rFonts w:ascii="Arial" w:hAnsi="Arial" w:cs="Arial"/>
          <w:lang w:val="en-GB"/>
        </w:rPr>
        <w:t>two</w:t>
      </w:r>
      <w:proofErr w:type="gramEnd"/>
      <w:r w:rsidRPr="008B6733">
        <w:rPr>
          <w:rFonts w:ascii="Arial" w:hAnsi="Arial" w:cs="Arial"/>
          <w:lang w:val="en-GB"/>
        </w:rPr>
        <w:t xml:space="preserve"> (2) meter span and are primarily of wooden construction. The models are controlled by rudder, elevator and spoiler(s). For launching the electr</w:t>
      </w:r>
      <w:r w:rsidR="00F871F9">
        <w:rPr>
          <w:rFonts w:ascii="Arial" w:hAnsi="Arial" w:cs="Arial"/>
          <w:lang w:val="en-GB"/>
        </w:rPr>
        <w:t>ic motor is allowed for 30 sec.</w:t>
      </w:r>
    </w:p>
    <w:p w14:paraId="73B59145" w14:textId="77777777" w:rsidR="00901E89" w:rsidRDefault="00901E89" w:rsidP="00901E89">
      <w:pPr>
        <w:rPr>
          <w:rFonts w:ascii="Arial" w:hAnsi="Arial" w:cs="Arial"/>
          <w:i/>
          <w:color w:val="00B0F0"/>
          <w:lang w:val="en-GB"/>
        </w:rPr>
      </w:pPr>
      <w:r w:rsidRPr="008B6733">
        <w:rPr>
          <w:rFonts w:ascii="Arial" w:hAnsi="Arial" w:cs="Arial"/>
          <w:i/>
          <w:color w:val="00B0F0"/>
          <w:lang w:val="en-GB"/>
        </w:rPr>
        <w:t xml:space="preserve"> </w:t>
      </w:r>
    </w:p>
    <w:p w14:paraId="1792F6A2" w14:textId="77777777" w:rsidR="00901E89" w:rsidRPr="008B6733" w:rsidRDefault="00901E89" w:rsidP="00901E89">
      <w:pPr>
        <w:rPr>
          <w:rFonts w:ascii="Arial" w:hAnsi="Arial" w:cs="Arial"/>
          <w:lang w:val="en-GB"/>
        </w:rPr>
      </w:pPr>
      <w:r w:rsidRPr="008B6733">
        <w:rPr>
          <w:rFonts w:ascii="Arial" w:hAnsi="Arial" w:cs="Arial"/>
          <w:lang w:val="en-GB"/>
        </w:rPr>
        <w:t>b) Definition of a radio controlled glider:</w:t>
      </w:r>
    </w:p>
    <w:p w14:paraId="7C0C7459" w14:textId="77777777" w:rsidR="00901E89" w:rsidRPr="008B6733" w:rsidRDefault="00901E89" w:rsidP="00901E89">
      <w:pPr>
        <w:rPr>
          <w:rFonts w:ascii="Arial" w:hAnsi="Arial" w:cs="Arial"/>
          <w:lang w:val="en-GB"/>
        </w:rPr>
      </w:pPr>
      <w:r w:rsidRPr="008B6733">
        <w:rPr>
          <w:rFonts w:ascii="Arial" w:hAnsi="Arial" w:cs="Arial"/>
          <w:lang w:val="en-GB"/>
        </w:rPr>
        <w:t xml:space="preserve">A model aircraft which lift is generated by aerodynamic forces acting on surfaces remaining fixed. </w:t>
      </w:r>
    </w:p>
    <w:p w14:paraId="04D86FD3" w14:textId="77777777" w:rsidR="00901E89" w:rsidRPr="008B6733" w:rsidRDefault="00901E89" w:rsidP="00901E89">
      <w:pPr>
        <w:rPr>
          <w:rFonts w:ascii="Arial" w:hAnsi="Arial" w:cs="Arial"/>
          <w:lang w:val="en-GB"/>
        </w:rPr>
      </w:pPr>
      <w:r w:rsidRPr="008B6733">
        <w:rPr>
          <w:rFonts w:ascii="Arial" w:hAnsi="Arial" w:cs="Arial"/>
          <w:lang w:val="en-GB"/>
        </w:rPr>
        <w:t>The model must be controlled by the competitor on the ground using radio control.</w:t>
      </w:r>
    </w:p>
    <w:p w14:paraId="0E71D978" w14:textId="77777777" w:rsidR="00F871F9" w:rsidRDefault="00F871F9" w:rsidP="00901E89">
      <w:pPr>
        <w:rPr>
          <w:rFonts w:ascii="Arial" w:hAnsi="Arial" w:cs="Arial"/>
          <w:lang w:val="en-GB"/>
        </w:rPr>
      </w:pPr>
    </w:p>
    <w:p w14:paraId="7E469DEE" w14:textId="77777777" w:rsidR="00901E89" w:rsidRPr="008B6733" w:rsidRDefault="00901E89" w:rsidP="00901E89">
      <w:pPr>
        <w:rPr>
          <w:rFonts w:ascii="Arial" w:hAnsi="Arial" w:cs="Arial"/>
          <w:lang w:val="en-GB"/>
        </w:rPr>
      </w:pPr>
      <w:r w:rsidRPr="008B6733">
        <w:rPr>
          <w:rFonts w:ascii="Arial" w:hAnsi="Arial" w:cs="Arial"/>
          <w:lang w:val="en-GB"/>
        </w:rPr>
        <w:t>c) In competition at least six (6) qualifying rounds shall be flown. For each qualifying round, participants shall be divided into flight groups. The results of each flight group shall be normalized to arrive at comparable scores between the flight groups. The highest score within each flight group will be assigned 1000 points and the remaining scores within that group shall be proportional to each participant’s raw flight score relative to the best raw flight score within that group. The group size in the “Fly-Off” shall be the same as the group size in the preliminary rounds. Participants flying with the highest total normalized scores from the preliminary pound will compete in a “fly-off” (minimum 2 rounds) to determine the final classification.</w:t>
      </w:r>
    </w:p>
    <w:p w14:paraId="7625C113" w14:textId="77777777" w:rsidR="00901E89" w:rsidRPr="008B6733" w:rsidRDefault="00901E89" w:rsidP="00901E89">
      <w:pPr>
        <w:rPr>
          <w:rFonts w:ascii="Arial" w:hAnsi="Arial" w:cs="Arial"/>
          <w:lang w:val="en-GB"/>
        </w:rPr>
      </w:pPr>
      <w:r w:rsidRPr="008B6733">
        <w:rPr>
          <w:rFonts w:ascii="Arial" w:hAnsi="Arial" w:cs="Arial"/>
          <w:lang w:val="en-GB"/>
        </w:rPr>
        <w:t>d) The competitor may use three (3) models in the contest. The competitor may change the models at any time, but within a round only if the model that was used at first is placed within a radius of 15 meters of the assigned landing spot.</w:t>
      </w:r>
    </w:p>
    <w:p w14:paraId="216CDB6F" w14:textId="77777777" w:rsidR="00901E89" w:rsidRPr="008B6733" w:rsidRDefault="00901E89" w:rsidP="00901E89">
      <w:pPr>
        <w:rPr>
          <w:rFonts w:ascii="Arial" w:hAnsi="Arial" w:cs="Arial"/>
          <w:lang w:val="en-GB"/>
        </w:rPr>
      </w:pPr>
      <w:r w:rsidRPr="008B6733">
        <w:rPr>
          <w:rFonts w:ascii="Arial" w:hAnsi="Arial" w:cs="Arial"/>
          <w:lang w:val="en-GB"/>
        </w:rPr>
        <w:t xml:space="preserve">e) The competitor may use up to two (2) helpers. These are to assist him in launching and retrieving the model, informing him of weather conditions and flight time and to manage the start. </w:t>
      </w:r>
    </w:p>
    <w:p w14:paraId="682AE998" w14:textId="77777777" w:rsidR="00901E89" w:rsidRPr="008B6733" w:rsidRDefault="00901E89" w:rsidP="00901E89">
      <w:pPr>
        <w:rPr>
          <w:rFonts w:ascii="Arial" w:hAnsi="Arial" w:cs="Arial"/>
          <w:lang w:val="en-GB"/>
        </w:rPr>
      </w:pPr>
      <w:r w:rsidRPr="008B6733">
        <w:rPr>
          <w:rFonts w:ascii="Arial" w:hAnsi="Arial" w:cs="Arial"/>
          <w:lang w:val="en-GB"/>
        </w:rPr>
        <w:t>f) The organizer should have official scorekeeper / timekeeper available. If this is not the case, the pilot’s helper will keep time, and the organizer will regularly sample the flight times. Deviations of more than three (3) Seconds in favour of the participant shall lead to a zero score flight.</w:t>
      </w:r>
    </w:p>
    <w:p w14:paraId="515055DE" w14:textId="77777777" w:rsidR="00901E89" w:rsidRPr="008B6733" w:rsidRDefault="00901E89" w:rsidP="00901E89">
      <w:pPr>
        <w:rPr>
          <w:rFonts w:ascii="Arial" w:hAnsi="Arial" w:cs="Arial"/>
          <w:lang w:val="en-GB"/>
        </w:rPr>
      </w:pPr>
      <w:r w:rsidRPr="008B6733">
        <w:rPr>
          <w:rFonts w:ascii="Arial" w:hAnsi="Arial" w:cs="Arial"/>
          <w:lang w:val="en-GB"/>
        </w:rPr>
        <w:t xml:space="preserve">g) The landing points shall always </w:t>
      </w:r>
      <w:proofErr w:type="spellStart"/>
      <w:r w:rsidRPr="008B6733">
        <w:rPr>
          <w:rFonts w:ascii="Arial" w:hAnsi="Arial" w:cs="Arial"/>
          <w:lang w:val="en-GB"/>
        </w:rPr>
        <w:t>taken</w:t>
      </w:r>
      <w:proofErr w:type="spellEnd"/>
      <w:r w:rsidRPr="008B6733">
        <w:rPr>
          <w:rFonts w:ascii="Arial" w:hAnsi="Arial" w:cs="Arial"/>
          <w:lang w:val="en-GB"/>
        </w:rPr>
        <w:t xml:space="preserve"> by an official scorekeeper.</w:t>
      </w:r>
    </w:p>
    <w:p w14:paraId="11FB03D6" w14:textId="77777777" w:rsidR="00901E89" w:rsidRPr="008B6733" w:rsidRDefault="00901E89" w:rsidP="00901E89">
      <w:pPr>
        <w:rPr>
          <w:rFonts w:ascii="Arial" w:hAnsi="Arial" w:cs="Arial"/>
          <w:lang w:val="en-GB"/>
        </w:rPr>
      </w:pPr>
    </w:p>
    <w:p w14:paraId="65CEE894" w14:textId="77777777" w:rsidR="00901E89" w:rsidRPr="008B6733" w:rsidRDefault="00901E89" w:rsidP="00901E89">
      <w:pPr>
        <w:numPr>
          <w:ilvl w:val="0"/>
          <w:numId w:val="1"/>
        </w:numPr>
        <w:contextualSpacing/>
        <w:rPr>
          <w:rFonts w:ascii="Arial" w:hAnsi="Arial" w:cs="Arial"/>
          <w:lang w:val="en-GB"/>
        </w:rPr>
      </w:pPr>
      <w:r w:rsidRPr="008B6733">
        <w:rPr>
          <w:rFonts w:ascii="Arial" w:hAnsi="Arial" w:cs="Arial"/>
          <w:lang w:val="en-GB"/>
        </w:rPr>
        <w:t>Model specifications</w:t>
      </w:r>
    </w:p>
    <w:p w14:paraId="4DBD6CAD" w14:textId="77777777" w:rsidR="00901E89" w:rsidRPr="008B6733" w:rsidRDefault="00901E89" w:rsidP="00901E89">
      <w:pPr>
        <w:ind w:left="720"/>
        <w:contextualSpacing/>
        <w:rPr>
          <w:rFonts w:ascii="Arial" w:hAnsi="Arial" w:cs="Arial"/>
          <w:lang w:val="en-GB"/>
        </w:rPr>
      </w:pPr>
    </w:p>
    <w:p w14:paraId="76FF0CCD" w14:textId="77777777" w:rsidR="00901E89" w:rsidRPr="008B6733" w:rsidRDefault="00901E89" w:rsidP="00901E89">
      <w:pPr>
        <w:rPr>
          <w:rFonts w:ascii="Arial" w:hAnsi="Arial" w:cs="Arial"/>
          <w:lang w:val="en-GB"/>
        </w:rPr>
      </w:pPr>
      <w:r w:rsidRPr="008B6733">
        <w:rPr>
          <w:rFonts w:ascii="Arial" w:hAnsi="Arial" w:cs="Arial"/>
          <w:lang w:val="en-GB"/>
        </w:rPr>
        <w:t>A model normally consists of wings, fuselage and tail. Flying wing models that do not have a fuselage and rudder or vertical stabilizer, or none of these components are also allowed if they have only two (2) control surfaces. Each of these panels has to be actuated by only one servo. Otherwise, the construction rules for conventional models described herein are applicable.</w:t>
      </w:r>
    </w:p>
    <w:p w14:paraId="319AFA27" w14:textId="77777777" w:rsidR="00901E89" w:rsidRPr="008B6733" w:rsidRDefault="00901E89" w:rsidP="00901E89">
      <w:pPr>
        <w:rPr>
          <w:rFonts w:ascii="Arial" w:hAnsi="Arial" w:cs="Arial"/>
          <w:lang w:val="en-GB"/>
        </w:rPr>
      </w:pPr>
      <w:r w:rsidRPr="008B6733">
        <w:rPr>
          <w:rFonts w:ascii="Arial" w:hAnsi="Arial" w:cs="Arial"/>
          <w:lang w:val="en-GB"/>
        </w:rPr>
        <w:t>2.1.</w:t>
      </w:r>
    </w:p>
    <w:p w14:paraId="217B7061" w14:textId="77777777" w:rsidR="00901E89" w:rsidRPr="008B6733" w:rsidRDefault="00901E89" w:rsidP="00901E89">
      <w:pPr>
        <w:rPr>
          <w:rFonts w:ascii="Arial" w:hAnsi="Arial" w:cs="Arial"/>
          <w:lang w:val="en-GB"/>
        </w:rPr>
      </w:pPr>
      <w:r w:rsidRPr="008B6733">
        <w:rPr>
          <w:rFonts w:ascii="Arial" w:hAnsi="Arial" w:cs="Arial"/>
          <w:lang w:val="en-GB"/>
        </w:rPr>
        <w:t>The model is build-on mainly with wooden parts. Following methods are permitted:</w:t>
      </w:r>
    </w:p>
    <w:p w14:paraId="1792F449" w14:textId="77777777" w:rsidR="00901E89" w:rsidRPr="008B6733" w:rsidRDefault="00901E89" w:rsidP="00901E89">
      <w:pPr>
        <w:rPr>
          <w:rFonts w:ascii="Arial" w:hAnsi="Arial" w:cs="Arial"/>
          <w:lang w:val="en-GB"/>
        </w:rPr>
      </w:pPr>
      <w:r w:rsidRPr="008B6733">
        <w:rPr>
          <w:rFonts w:ascii="Arial" w:hAnsi="Arial" w:cs="Arial"/>
          <w:lang w:val="en-GB"/>
        </w:rPr>
        <w:t>a) Wings build with ribs, open or covered by wood, „D-box“, solid wood wings or a combination of solid wood and ribs.</w:t>
      </w:r>
    </w:p>
    <w:p w14:paraId="7BB24D16" w14:textId="7D641570" w:rsidR="00901E89" w:rsidRPr="008B6733" w:rsidRDefault="00901E89" w:rsidP="00901E89">
      <w:pPr>
        <w:rPr>
          <w:rFonts w:ascii="Arial" w:hAnsi="Arial" w:cs="Arial"/>
          <w:lang w:val="en-GB"/>
        </w:rPr>
      </w:pPr>
      <w:r w:rsidRPr="008B6733">
        <w:rPr>
          <w:rFonts w:ascii="Arial" w:hAnsi="Arial" w:cs="Arial"/>
          <w:lang w:val="en-GB"/>
        </w:rPr>
        <w:t>b) All parts must be made from wood with exception of leading edge, spar(s) and conn</w:t>
      </w:r>
      <w:r>
        <w:rPr>
          <w:rFonts w:ascii="Arial" w:hAnsi="Arial" w:cs="Arial"/>
          <w:lang w:val="en-GB"/>
        </w:rPr>
        <w:t>ecting parts of the wing panels and the motor</w:t>
      </w:r>
      <w:r w:rsidR="003B4ECF">
        <w:rPr>
          <w:rFonts w:ascii="Arial" w:hAnsi="Arial" w:cs="Arial"/>
          <w:lang w:val="en-GB"/>
        </w:rPr>
        <w:t xml:space="preserve"> </w:t>
      </w:r>
      <w:r>
        <w:rPr>
          <w:rFonts w:ascii="Arial" w:hAnsi="Arial" w:cs="Arial"/>
          <w:lang w:val="en-GB"/>
        </w:rPr>
        <w:t xml:space="preserve">mount </w:t>
      </w:r>
      <w:r w:rsidR="003B4ECF">
        <w:rPr>
          <w:rFonts w:ascii="Arial" w:hAnsi="Arial" w:cs="Arial"/>
          <w:lang w:val="en-GB"/>
        </w:rPr>
        <w:t>frame.</w:t>
      </w:r>
    </w:p>
    <w:p w14:paraId="02444A85" w14:textId="77777777" w:rsidR="00901E89" w:rsidRPr="008B6733" w:rsidRDefault="00901E89" w:rsidP="00901E89">
      <w:pPr>
        <w:rPr>
          <w:rFonts w:ascii="Arial" w:hAnsi="Arial" w:cs="Arial"/>
          <w:lang w:val="en-GB"/>
        </w:rPr>
      </w:pPr>
      <w:r w:rsidRPr="008B6733">
        <w:rPr>
          <w:rFonts w:ascii="Arial" w:hAnsi="Arial" w:cs="Arial"/>
          <w:lang w:val="en-GB"/>
        </w:rPr>
        <w:t xml:space="preserve">c) The surface of the wings may be covered by film, silk, paper or polyester-fabric. </w:t>
      </w:r>
    </w:p>
    <w:p w14:paraId="10EB77CF" w14:textId="77777777" w:rsidR="00901E89" w:rsidRPr="008B6733" w:rsidRDefault="00901E89" w:rsidP="00901E89">
      <w:pPr>
        <w:rPr>
          <w:rFonts w:ascii="Arial" w:hAnsi="Arial" w:cs="Arial"/>
          <w:lang w:val="en-GB"/>
        </w:rPr>
      </w:pPr>
      <w:r w:rsidRPr="008B6733">
        <w:rPr>
          <w:rFonts w:ascii="Arial" w:hAnsi="Arial" w:cs="Arial"/>
          <w:lang w:val="en-GB"/>
        </w:rPr>
        <w:t>Specifications a) to c) are applicable for the tail planes too.</w:t>
      </w:r>
    </w:p>
    <w:p w14:paraId="345FE91D" w14:textId="77777777" w:rsidR="00901E89" w:rsidRPr="008B6733" w:rsidRDefault="00901E89" w:rsidP="00901E89">
      <w:pPr>
        <w:rPr>
          <w:rFonts w:ascii="Arial" w:hAnsi="Arial" w:cs="Arial"/>
          <w:lang w:val="en-GB"/>
        </w:rPr>
      </w:pPr>
      <w:r w:rsidRPr="008B6733">
        <w:rPr>
          <w:rFonts w:ascii="Arial" w:hAnsi="Arial" w:cs="Arial"/>
          <w:lang w:val="en-GB"/>
        </w:rPr>
        <w:t>d) The space between the rear edge of the spoilers and the trailing edge must be at least 5 cm. The spoilers may be activated by one or two servos.</w:t>
      </w:r>
    </w:p>
    <w:p w14:paraId="5E7ECEC2" w14:textId="77777777" w:rsidR="00901E89" w:rsidRPr="008B6733" w:rsidRDefault="00901E89" w:rsidP="00901E89">
      <w:pPr>
        <w:rPr>
          <w:rFonts w:ascii="Arial" w:hAnsi="Arial" w:cs="Arial"/>
          <w:lang w:val="en-GB"/>
        </w:rPr>
      </w:pPr>
      <w:r w:rsidRPr="008B6733">
        <w:rPr>
          <w:rFonts w:ascii="Arial" w:hAnsi="Arial" w:cs="Arial"/>
          <w:lang w:val="en-GB"/>
        </w:rPr>
        <w:t>e) The fuselage must be made entirely from wood, or with a tail boom made from fibre glass/carbon (GRP/CFRP) or Kevlar tube or profile. The tube/profile must not extend the front half of the wing area.</w:t>
      </w:r>
    </w:p>
    <w:p w14:paraId="40B09A2C" w14:textId="77777777" w:rsidR="00F871F9" w:rsidRDefault="00F871F9" w:rsidP="00901E89">
      <w:pPr>
        <w:rPr>
          <w:rFonts w:ascii="Arial" w:hAnsi="Arial" w:cs="Arial"/>
          <w:lang w:val="en-GB"/>
        </w:rPr>
      </w:pPr>
    </w:p>
    <w:p w14:paraId="41CEBE6B" w14:textId="77777777" w:rsidR="00901E89" w:rsidRPr="008B6733" w:rsidRDefault="00901E89" w:rsidP="00901E89">
      <w:pPr>
        <w:rPr>
          <w:rFonts w:ascii="Arial" w:hAnsi="Arial" w:cs="Arial"/>
          <w:lang w:val="en-GB"/>
        </w:rPr>
      </w:pPr>
      <w:r w:rsidRPr="008B6733">
        <w:rPr>
          <w:rFonts w:ascii="Arial" w:hAnsi="Arial" w:cs="Arial"/>
          <w:lang w:val="en-GB"/>
        </w:rPr>
        <w:t>f) The wooden surface of the fuselage may be covered with fibre glass/carbon (GRP/CFRP) or Kevlar, but not more than a maximum of 1/3rd of the total area. The surface may be protected with varnish or like described at c).</w:t>
      </w:r>
    </w:p>
    <w:p w14:paraId="336BF5D3" w14:textId="77777777" w:rsidR="00901E89" w:rsidRPr="008B6733" w:rsidRDefault="00901E89" w:rsidP="00901E89">
      <w:pPr>
        <w:rPr>
          <w:rFonts w:ascii="Arial" w:hAnsi="Arial" w:cs="Arial"/>
          <w:lang w:val="en-GB"/>
        </w:rPr>
      </w:pPr>
      <w:r w:rsidRPr="008B6733">
        <w:rPr>
          <w:rFonts w:ascii="Arial" w:hAnsi="Arial" w:cs="Arial"/>
          <w:lang w:val="en-GB"/>
        </w:rPr>
        <w:t>g) Hinges and control rods are exempted from the GRP/CFRP constraint.</w:t>
      </w:r>
    </w:p>
    <w:p w14:paraId="4FC26928" w14:textId="77777777" w:rsidR="00901E89" w:rsidRPr="00952487" w:rsidRDefault="00901E89" w:rsidP="00901E89">
      <w:pPr>
        <w:rPr>
          <w:rFonts w:ascii="Arial" w:hAnsi="Arial" w:cs="Arial"/>
          <w:lang w:val="en-GB"/>
        </w:rPr>
      </w:pPr>
      <w:r w:rsidRPr="00952487">
        <w:rPr>
          <w:rFonts w:ascii="Arial" w:hAnsi="Arial" w:cs="Arial"/>
          <w:lang w:val="en-GB"/>
        </w:rPr>
        <w:t xml:space="preserve">h) The selection of the electric motor is free. </w:t>
      </w:r>
    </w:p>
    <w:p w14:paraId="704904A3" w14:textId="77777777" w:rsidR="00901E89" w:rsidRDefault="00901E89" w:rsidP="00901E89">
      <w:pPr>
        <w:rPr>
          <w:rFonts w:ascii="Arial" w:hAnsi="Arial" w:cs="Arial"/>
          <w:lang w:val="en-GB"/>
        </w:rPr>
      </w:pPr>
      <w:r w:rsidRPr="00952487">
        <w:rPr>
          <w:rFonts w:ascii="Arial" w:hAnsi="Arial" w:cs="Arial"/>
          <w:lang w:val="en-GB"/>
        </w:rPr>
        <w:t>g) The selection of battery is free</w:t>
      </w:r>
    </w:p>
    <w:p w14:paraId="3C43CAA4" w14:textId="77777777" w:rsidR="00901E89" w:rsidRPr="00952487" w:rsidRDefault="00901E89" w:rsidP="00901E89">
      <w:pPr>
        <w:rPr>
          <w:rFonts w:ascii="Arial" w:hAnsi="Arial" w:cs="Arial"/>
          <w:lang w:val="en-GB"/>
        </w:rPr>
      </w:pPr>
    </w:p>
    <w:p w14:paraId="0FC1BEF0" w14:textId="77777777" w:rsidR="00901E89" w:rsidRPr="008B6733" w:rsidRDefault="00901E89" w:rsidP="00901E89">
      <w:pPr>
        <w:rPr>
          <w:rFonts w:ascii="Arial" w:hAnsi="Arial" w:cs="Arial"/>
          <w:lang w:val="en-GB"/>
        </w:rPr>
      </w:pPr>
      <w:r w:rsidRPr="008B6733">
        <w:rPr>
          <w:rFonts w:ascii="Arial" w:hAnsi="Arial" w:cs="Arial"/>
          <w:lang w:val="en-GB"/>
        </w:rPr>
        <w:t>2.2 Not allowed is the use of</w:t>
      </w:r>
    </w:p>
    <w:p w14:paraId="16C6A9FF" w14:textId="77777777" w:rsidR="00901E89" w:rsidRPr="008B6733" w:rsidRDefault="00901E89" w:rsidP="00901E89">
      <w:pPr>
        <w:rPr>
          <w:rFonts w:ascii="Arial" w:hAnsi="Arial" w:cs="Arial"/>
          <w:lang w:val="en-GB"/>
        </w:rPr>
      </w:pPr>
      <w:r w:rsidRPr="008B6733">
        <w:rPr>
          <w:rFonts w:ascii="Arial" w:hAnsi="Arial" w:cs="Arial"/>
          <w:lang w:val="en-GB"/>
        </w:rPr>
        <w:t xml:space="preserve">a) </w:t>
      </w:r>
      <w:proofErr w:type="gramStart"/>
      <w:r w:rsidRPr="008B6733">
        <w:rPr>
          <w:rFonts w:ascii="Arial" w:hAnsi="Arial" w:cs="Arial"/>
          <w:lang w:val="en-GB"/>
        </w:rPr>
        <w:t>positive</w:t>
      </w:r>
      <w:proofErr w:type="gramEnd"/>
      <w:r w:rsidRPr="008B6733">
        <w:rPr>
          <w:rFonts w:ascii="Arial" w:hAnsi="Arial" w:cs="Arial"/>
          <w:lang w:val="en-GB"/>
        </w:rPr>
        <w:t xml:space="preserve"> or negative moulds for construction of the fuselage or wings or the surface treatment.</w:t>
      </w:r>
    </w:p>
    <w:p w14:paraId="5E7466F0" w14:textId="77777777" w:rsidR="00901E89" w:rsidRPr="008B6733" w:rsidRDefault="00901E89" w:rsidP="00901E89">
      <w:pPr>
        <w:rPr>
          <w:rFonts w:ascii="Arial" w:hAnsi="Arial" w:cs="Arial"/>
          <w:lang w:val="en-GB"/>
        </w:rPr>
      </w:pPr>
      <w:r w:rsidRPr="008B6733">
        <w:rPr>
          <w:rFonts w:ascii="Arial" w:hAnsi="Arial" w:cs="Arial"/>
          <w:lang w:val="en-GB"/>
        </w:rPr>
        <w:t xml:space="preserve">b) </w:t>
      </w:r>
      <w:proofErr w:type="gramStart"/>
      <w:r w:rsidRPr="008B6733">
        <w:rPr>
          <w:rFonts w:ascii="Arial" w:hAnsi="Arial" w:cs="Arial"/>
          <w:lang w:val="en-GB"/>
        </w:rPr>
        <w:t>a</w:t>
      </w:r>
      <w:proofErr w:type="gramEnd"/>
      <w:r w:rsidRPr="008B6733">
        <w:rPr>
          <w:rFonts w:ascii="Arial" w:hAnsi="Arial" w:cs="Arial"/>
          <w:lang w:val="en-GB"/>
        </w:rPr>
        <w:t xml:space="preserve"> fixed or retractable arresting device (i.e. bolt, saw tooth-like protuberance, etc.) to slow down the model on the ground during landing. The underside of the model must not have any protuberances.</w:t>
      </w:r>
    </w:p>
    <w:p w14:paraId="329DF415" w14:textId="77777777" w:rsidR="00901E89" w:rsidRPr="008B6733" w:rsidRDefault="00901E89" w:rsidP="00901E89">
      <w:pPr>
        <w:rPr>
          <w:rFonts w:ascii="Arial" w:hAnsi="Arial" w:cs="Arial"/>
          <w:lang w:val="en-GB"/>
        </w:rPr>
      </w:pPr>
      <w:r w:rsidRPr="008B6733">
        <w:rPr>
          <w:rFonts w:ascii="Arial" w:hAnsi="Arial" w:cs="Arial"/>
          <w:lang w:val="en-GB"/>
        </w:rPr>
        <w:t xml:space="preserve">c) </w:t>
      </w:r>
      <w:proofErr w:type="gramStart"/>
      <w:r w:rsidRPr="008B6733">
        <w:rPr>
          <w:rFonts w:ascii="Arial" w:hAnsi="Arial" w:cs="Arial"/>
          <w:lang w:val="en-GB"/>
        </w:rPr>
        <w:t>a</w:t>
      </w:r>
      <w:proofErr w:type="gramEnd"/>
      <w:r w:rsidRPr="008B6733">
        <w:rPr>
          <w:rFonts w:ascii="Arial" w:hAnsi="Arial" w:cs="Arial"/>
          <w:lang w:val="en-GB"/>
        </w:rPr>
        <w:t xml:space="preserve"> fuselage nose with a radius less than 5 mm.</w:t>
      </w:r>
    </w:p>
    <w:p w14:paraId="70A99CDF" w14:textId="77777777" w:rsidR="00901E89" w:rsidRPr="008B6733" w:rsidRDefault="00901E89" w:rsidP="00901E89">
      <w:pPr>
        <w:rPr>
          <w:rFonts w:ascii="Arial" w:hAnsi="Arial" w:cs="Arial"/>
          <w:lang w:val="en-GB"/>
        </w:rPr>
      </w:pPr>
      <w:r w:rsidRPr="008B6733">
        <w:rPr>
          <w:rFonts w:ascii="Arial" w:hAnsi="Arial" w:cs="Arial"/>
          <w:lang w:val="en-GB"/>
        </w:rPr>
        <w:t xml:space="preserve">d) </w:t>
      </w:r>
      <w:proofErr w:type="gramStart"/>
      <w:r w:rsidRPr="008B6733">
        <w:rPr>
          <w:rFonts w:ascii="Arial" w:hAnsi="Arial" w:cs="Arial"/>
          <w:lang w:val="en-GB"/>
        </w:rPr>
        <w:t>ballast</w:t>
      </w:r>
      <w:proofErr w:type="gramEnd"/>
      <w:r w:rsidRPr="008B6733">
        <w:rPr>
          <w:rFonts w:ascii="Arial" w:hAnsi="Arial" w:cs="Arial"/>
          <w:lang w:val="en-GB"/>
        </w:rPr>
        <w:t xml:space="preserve"> which is not carried internally and fastened securely within the airframe.</w:t>
      </w:r>
    </w:p>
    <w:p w14:paraId="35F40FA6" w14:textId="77777777" w:rsidR="00901E89" w:rsidRPr="008B6733" w:rsidRDefault="00901E89" w:rsidP="00901E89">
      <w:pPr>
        <w:rPr>
          <w:rFonts w:ascii="Arial" w:hAnsi="Arial" w:cs="Arial"/>
          <w:lang w:val="en-GB"/>
        </w:rPr>
      </w:pPr>
      <w:r w:rsidRPr="008B6733">
        <w:rPr>
          <w:rFonts w:ascii="Arial" w:hAnsi="Arial" w:cs="Arial"/>
          <w:lang w:val="en-GB"/>
        </w:rPr>
        <w:t xml:space="preserve">e) </w:t>
      </w:r>
      <w:proofErr w:type="gramStart"/>
      <w:r w:rsidRPr="008B6733">
        <w:rPr>
          <w:rFonts w:ascii="Arial" w:hAnsi="Arial" w:cs="Arial"/>
          <w:lang w:val="en-GB"/>
        </w:rPr>
        <w:t>any</w:t>
      </w:r>
      <w:proofErr w:type="gramEnd"/>
      <w:r w:rsidRPr="008B6733">
        <w:rPr>
          <w:rFonts w:ascii="Arial" w:hAnsi="Arial" w:cs="Arial"/>
          <w:lang w:val="en-GB"/>
        </w:rPr>
        <w:t xml:space="preserve"> telemetry with the exception of radio signal strength, receiver temperature and battery </w:t>
      </w:r>
    </w:p>
    <w:p w14:paraId="6F0917DD" w14:textId="77777777" w:rsidR="00901E89" w:rsidRPr="008B6733" w:rsidRDefault="00901E89" w:rsidP="00901E89">
      <w:pPr>
        <w:rPr>
          <w:rFonts w:ascii="Arial" w:hAnsi="Arial" w:cs="Arial"/>
          <w:lang w:val="en-GB"/>
        </w:rPr>
      </w:pPr>
      <w:proofErr w:type="gramStart"/>
      <w:r w:rsidRPr="008B6733">
        <w:rPr>
          <w:rFonts w:ascii="Arial" w:hAnsi="Arial" w:cs="Arial"/>
          <w:lang w:val="en-GB"/>
        </w:rPr>
        <w:t>voltage</w:t>
      </w:r>
      <w:proofErr w:type="gramEnd"/>
      <w:r w:rsidRPr="008B6733">
        <w:rPr>
          <w:rFonts w:ascii="Arial" w:hAnsi="Arial" w:cs="Arial"/>
          <w:lang w:val="en-GB"/>
        </w:rPr>
        <w:t xml:space="preserve">. No </w:t>
      </w:r>
      <w:proofErr w:type="spellStart"/>
      <w:r w:rsidRPr="008B6733">
        <w:rPr>
          <w:rFonts w:ascii="Arial" w:hAnsi="Arial" w:cs="Arial"/>
          <w:lang w:val="en-GB"/>
        </w:rPr>
        <w:t>variometer</w:t>
      </w:r>
      <w:proofErr w:type="spellEnd"/>
      <w:r w:rsidRPr="008B6733">
        <w:rPr>
          <w:rFonts w:ascii="Arial" w:hAnsi="Arial" w:cs="Arial"/>
          <w:lang w:val="en-GB"/>
        </w:rPr>
        <w:t xml:space="preserve"> permitted.</w:t>
      </w:r>
    </w:p>
    <w:p w14:paraId="4AE55AD7" w14:textId="77777777" w:rsidR="00901E89" w:rsidRPr="008B6733" w:rsidRDefault="00901E89" w:rsidP="00901E89">
      <w:pPr>
        <w:rPr>
          <w:rFonts w:ascii="Arial" w:hAnsi="Arial" w:cs="Arial"/>
          <w:lang w:val="en-GB"/>
        </w:rPr>
      </w:pPr>
      <w:r w:rsidRPr="008B6733">
        <w:rPr>
          <w:rFonts w:ascii="Arial" w:hAnsi="Arial" w:cs="Arial"/>
          <w:lang w:val="en-GB"/>
        </w:rPr>
        <w:t xml:space="preserve">f) </w:t>
      </w:r>
      <w:proofErr w:type="gramStart"/>
      <w:r w:rsidRPr="008B6733">
        <w:rPr>
          <w:rFonts w:ascii="Arial" w:hAnsi="Arial" w:cs="Arial"/>
          <w:lang w:val="en-GB"/>
        </w:rPr>
        <w:t>any</w:t>
      </w:r>
      <w:proofErr w:type="gramEnd"/>
      <w:r w:rsidRPr="008B6733">
        <w:rPr>
          <w:rFonts w:ascii="Arial" w:hAnsi="Arial" w:cs="Arial"/>
          <w:lang w:val="en-GB"/>
        </w:rPr>
        <w:t xml:space="preserve"> telecommunication between competitor and helpers, including mobile phones or walkie-talkies.</w:t>
      </w:r>
    </w:p>
    <w:p w14:paraId="5BDAD720" w14:textId="77777777" w:rsidR="00901E89" w:rsidRPr="008B6733" w:rsidRDefault="00901E89" w:rsidP="00901E89">
      <w:pPr>
        <w:rPr>
          <w:rFonts w:ascii="Arial" w:hAnsi="Arial" w:cs="Arial"/>
          <w:lang w:val="en-GB"/>
        </w:rPr>
      </w:pPr>
    </w:p>
    <w:p w14:paraId="757BCB7A" w14:textId="77777777" w:rsidR="00901E89" w:rsidRPr="008B6733" w:rsidRDefault="00901E89" w:rsidP="00901E89">
      <w:pPr>
        <w:rPr>
          <w:rFonts w:ascii="Arial" w:hAnsi="Arial" w:cs="Arial"/>
          <w:lang w:val="en-GB"/>
        </w:rPr>
      </w:pPr>
      <w:r w:rsidRPr="008B6733">
        <w:rPr>
          <w:rFonts w:ascii="Arial" w:hAnsi="Arial" w:cs="Arial"/>
          <w:lang w:val="en-GB"/>
        </w:rPr>
        <w:t>3</w:t>
      </w:r>
      <w:r>
        <w:rPr>
          <w:rFonts w:ascii="Arial" w:hAnsi="Arial" w:cs="Arial"/>
          <w:lang w:val="en-GB"/>
        </w:rPr>
        <w:t xml:space="preserve">. </w:t>
      </w:r>
      <w:r w:rsidRPr="008B6733">
        <w:rPr>
          <w:rFonts w:ascii="Arial" w:hAnsi="Arial" w:cs="Arial"/>
          <w:lang w:val="en-GB"/>
        </w:rPr>
        <w:t>The flying site</w:t>
      </w:r>
    </w:p>
    <w:p w14:paraId="2939F3E5" w14:textId="77777777" w:rsidR="00901E89" w:rsidRPr="008B6733" w:rsidRDefault="00901E89" w:rsidP="00901E89">
      <w:pPr>
        <w:rPr>
          <w:rFonts w:ascii="Arial" w:hAnsi="Arial" w:cs="Arial"/>
          <w:lang w:val="en-GB"/>
        </w:rPr>
      </w:pPr>
      <w:r w:rsidRPr="008B6733">
        <w:rPr>
          <w:rFonts w:ascii="Arial" w:hAnsi="Arial" w:cs="Arial"/>
          <w:lang w:val="en-GB"/>
        </w:rPr>
        <w:t>a) The competition must be held on a site having reasonably level terrain, which will minimise the possibility of slope and wave soaring.</w:t>
      </w:r>
    </w:p>
    <w:p w14:paraId="2F4E5350" w14:textId="77777777" w:rsidR="00901E89" w:rsidRPr="008B6733" w:rsidRDefault="00901E89" w:rsidP="00901E89">
      <w:pPr>
        <w:rPr>
          <w:rFonts w:ascii="Arial" w:hAnsi="Arial" w:cs="Arial"/>
          <w:lang w:val="en-GB"/>
        </w:rPr>
      </w:pPr>
      <w:r w:rsidRPr="008B6733">
        <w:rPr>
          <w:rFonts w:ascii="Arial" w:hAnsi="Arial" w:cs="Arial"/>
          <w:lang w:val="en-GB"/>
        </w:rPr>
        <w:t xml:space="preserve">b) There must be a marked start/landing spots for each competitor that are at least eight (8) meters apart. Take-off is within two (2) meters of the assigned start/landing point. This also applies when starting again. </w:t>
      </w:r>
    </w:p>
    <w:p w14:paraId="6ADEE399" w14:textId="77777777" w:rsidR="00901E89" w:rsidRPr="008B6733" w:rsidRDefault="00901E89" w:rsidP="00901E89">
      <w:pPr>
        <w:rPr>
          <w:rFonts w:ascii="Arial" w:hAnsi="Arial" w:cs="Arial"/>
          <w:lang w:val="en-GB"/>
        </w:rPr>
      </w:pPr>
      <w:r w:rsidRPr="008B6733">
        <w:rPr>
          <w:rFonts w:ascii="Arial" w:hAnsi="Arial" w:cs="Arial"/>
          <w:lang w:val="en-GB"/>
        </w:rPr>
        <w:t>c) The distance between fuselage nose and landing point will be measured by a tape or string which may be fixed at the landing point.</w:t>
      </w:r>
    </w:p>
    <w:p w14:paraId="03CE65FD" w14:textId="77777777" w:rsidR="00901E89" w:rsidRPr="008B6733" w:rsidRDefault="00901E89" w:rsidP="00901E89">
      <w:pPr>
        <w:rPr>
          <w:rFonts w:ascii="Arial" w:hAnsi="Arial" w:cs="Arial"/>
          <w:lang w:val="en-GB"/>
        </w:rPr>
      </w:pPr>
      <w:r w:rsidRPr="008B6733">
        <w:rPr>
          <w:rFonts w:ascii="Arial" w:hAnsi="Arial" w:cs="Arial"/>
          <w:lang w:val="en-GB"/>
        </w:rPr>
        <w:t>e) The Contest Director shall determine the landing boundaries. Landing outside the boundary shall result in a zero score for that flight. (</w:t>
      </w:r>
      <w:proofErr w:type="gramStart"/>
      <w:r w:rsidRPr="008B6733">
        <w:rPr>
          <w:rFonts w:ascii="Arial" w:hAnsi="Arial" w:cs="Arial"/>
          <w:lang w:val="en-GB"/>
        </w:rPr>
        <w:t>see</w:t>
      </w:r>
      <w:proofErr w:type="gramEnd"/>
      <w:r w:rsidRPr="008B6733">
        <w:rPr>
          <w:rFonts w:ascii="Arial" w:hAnsi="Arial" w:cs="Arial"/>
          <w:lang w:val="en-GB"/>
        </w:rPr>
        <w:t xml:space="preserve"> also 8.2).</w:t>
      </w:r>
    </w:p>
    <w:p w14:paraId="202B42B3" w14:textId="77777777" w:rsidR="00901E89" w:rsidRPr="008B6733" w:rsidRDefault="00901E89" w:rsidP="00901E89">
      <w:pPr>
        <w:rPr>
          <w:rFonts w:ascii="Arial" w:hAnsi="Arial" w:cs="Arial"/>
          <w:lang w:val="en-GB"/>
        </w:rPr>
      </w:pPr>
    </w:p>
    <w:p w14:paraId="36AA91D0" w14:textId="77777777" w:rsidR="00901E89" w:rsidRPr="008B6733" w:rsidRDefault="00901E89" w:rsidP="00901E89">
      <w:pPr>
        <w:rPr>
          <w:rFonts w:ascii="Arial" w:hAnsi="Arial" w:cs="Arial"/>
          <w:lang w:val="en-GB"/>
        </w:rPr>
      </w:pPr>
      <w:r w:rsidRPr="008B6733">
        <w:rPr>
          <w:rFonts w:ascii="Arial" w:hAnsi="Arial" w:cs="Arial"/>
          <w:lang w:val="en-GB"/>
        </w:rPr>
        <w:t>4</w:t>
      </w:r>
      <w:r>
        <w:rPr>
          <w:rFonts w:ascii="Arial" w:hAnsi="Arial" w:cs="Arial"/>
          <w:lang w:val="en-GB"/>
        </w:rPr>
        <w:t xml:space="preserve">. </w:t>
      </w:r>
      <w:r w:rsidRPr="008B6733">
        <w:rPr>
          <w:rFonts w:ascii="Arial" w:hAnsi="Arial" w:cs="Arial"/>
          <w:lang w:val="en-GB"/>
        </w:rPr>
        <w:t>Contest flights</w:t>
      </w:r>
    </w:p>
    <w:p w14:paraId="48A8A8A9" w14:textId="77777777" w:rsidR="00901E89" w:rsidRPr="008B6733" w:rsidRDefault="00901E89" w:rsidP="00901E89">
      <w:pPr>
        <w:rPr>
          <w:rFonts w:ascii="Arial" w:hAnsi="Arial" w:cs="Arial"/>
          <w:lang w:val="en-GB"/>
        </w:rPr>
      </w:pPr>
      <w:r w:rsidRPr="008B6733">
        <w:rPr>
          <w:rFonts w:ascii="Arial" w:hAnsi="Arial" w:cs="Arial"/>
          <w:lang w:val="en-GB"/>
        </w:rPr>
        <w:t>a) The competitor is entitled to at least four (4) official flights.</w:t>
      </w:r>
    </w:p>
    <w:p w14:paraId="095B3BE8" w14:textId="77777777" w:rsidR="00901E89" w:rsidRDefault="00901E89" w:rsidP="00901E89">
      <w:pPr>
        <w:rPr>
          <w:rFonts w:ascii="Arial" w:hAnsi="Arial" w:cs="Arial"/>
          <w:lang w:val="en-GB"/>
        </w:rPr>
      </w:pPr>
      <w:r w:rsidRPr="008B6733">
        <w:rPr>
          <w:rFonts w:ascii="Arial" w:hAnsi="Arial" w:cs="Arial"/>
          <w:lang w:val="en-GB"/>
        </w:rPr>
        <w:t>b) The competitor is entitled to an unlimited number of attempts during the working time.</w:t>
      </w:r>
      <w:r>
        <w:rPr>
          <w:rFonts w:ascii="Arial" w:hAnsi="Arial" w:cs="Arial"/>
          <w:lang w:val="en-GB"/>
        </w:rPr>
        <w:t xml:space="preserve"> </w:t>
      </w:r>
    </w:p>
    <w:p w14:paraId="0C15E4F6" w14:textId="60CC3856" w:rsidR="00901E89" w:rsidRPr="00952487" w:rsidRDefault="00901E89" w:rsidP="00901E89">
      <w:pPr>
        <w:rPr>
          <w:rFonts w:ascii="Arial" w:hAnsi="Arial" w:cs="Arial"/>
          <w:lang w:val="en-GB"/>
        </w:rPr>
      </w:pPr>
      <w:r w:rsidRPr="00952487">
        <w:rPr>
          <w:rFonts w:ascii="Arial" w:hAnsi="Arial" w:cs="Arial"/>
          <w:lang w:val="en-GB"/>
        </w:rPr>
        <w:t xml:space="preserve">Before restarting, the flight battery must be briefly disconnected from the controller to reset the </w:t>
      </w:r>
      <w:r w:rsidR="003B4ECF">
        <w:rPr>
          <w:rFonts w:ascii="Arial" w:hAnsi="Arial" w:cs="Arial"/>
          <w:lang w:val="en-GB"/>
        </w:rPr>
        <w:t>AMRT</w:t>
      </w:r>
      <w:r w:rsidRPr="00952487">
        <w:rPr>
          <w:rFonts w:ascii="Arial" w:hAnsi="Arial" w:cs="Arial"/>
          <w:lang w:val="en-GB"/>
        </w:rPr>
        <w:t>.</w:t>
      </w:r>
    </w:p>
    <w:p w14:paraId="3EFD7541" w14:textId="77777777" w:rsidR="00901E89" w:rsidRDefault="00901E89" w:rsidP="00901E89">
      <w:pPr>
        <w:rPr>
          <w:rFonts w:ascii="Arial" w:hAnsi="Arial" w:cs="Arial"/>
          <w:lang w:val="en-GB"/>
        </w:rPr>
      </w:pPr>
    </w:p>
    <w:p w14:paraId="1C8807D2" w14:textId="5A788345" w:rsidR="00901E89" w:rsidRPr="008B6733" w:rsidRDefault="00901E89" w:rsidP="00901E89">
      <w:pPr>
        <w:rPr>
          <w:rFonts w:ascii="Arial" w:hAnsi="Arial" w:cs="Arial"/>
          <w:lang w:val="en-GB"/>
        </w:rPr>
      </w:pPr>
      <w:r w:rsidRPr="008B6733">
        <w:rPr>
          <w:rFonts w:ascii="Arial" w:hAnsi="Arial" w:cs="Arial"/>
          <w:lang w:val="en-GB"/>
        </w:rPr>
        <w:t xml:space="preserve">c) An official attempt begins when the model leaves the hand of the competitor or his helper </w:t>
      </w:r>
      <w:r w:rsidRPr="00952487">
        <w:rPr>
          <w:rFonts w:ascii="Arial" w:hAnsi="Arial" w:cs="Arial"/>
          <w:lang w:val="en-GB"/>
        </w:rPr>
        <w:t>with electric motor running.</w:t>
      </w:r>
    </w:p>
    <w:p w14:paraId="29A0C886" w14:textId="77777777" w:rsidR="00901E89" w:rsidRPr="008B6733" w:rsidRDefault="00901E89" w:rsidP="00901E89">
      <w:pPr>
        <w:rPr>
          <w:rFonts w:ascii="Arial" w:hAnsi="Arial" w:cs="Arial"/>
          <w:lang w:val="en-GB"/>
        </w:rPr>
      </w:pPr>
      <w:r w:rsidRPr="008B6733">
        <w:rPr>
          <w:rFonts w:ascii="Arial" w:hAnsi="Arial" w:cs="Arial"/>
          <w:lang w:val="en-GB"/>
        </w:rPr>
        <w:t>d) In case of multiple attempts, the result of the last flight will be the official score.</w:t>
      </w:r>
    </w:p>
    <w:p w14:paraId="1839903A" w14:textId="77777777" w:rsidR="00901E89" w:rsidRPr="008B6733" w:rsidRDefault="00901E89" w:rsidP="00901E89">
      <w:pPr>
        <w:rPr>
          <w:rFonts w:ascii="Arial" w:hAnsi="Arial" w:cs="Arial"/>
          <w:lang w:val="en-GB"/>
        </w:rPr>
      </w:pPr>
      <w:r w:rsidRPr="008B6733">
        <w:rPr>
          <w:rFonts w:ascii="Arial" w:hAnsi="Arial" w:cs="Arial"/>
          <w:lang w:val="en-GB"/>
        </w:rPr>
        <w:t>e) The contest director has the right to interrupt the competition and reset the start/landing points.</w:t>
      </w:r>
    </w:p>
    <w:p w14:paraId="735EC8D9" w14:textId="77777777" w:rsidR="00901E89" w:rsidRPr="008B6733" w:rsidRDefault="00901E89" w:rsidP="00901E89">
      <w:pPr>
        <w:rPr>
          <w:rFonts w:ascii="Arial" w:hAnsi="Arial" w:cs="Arial"/>
          <w:lang w:val="en-GB"/>
        </w:rPr>
      </w:pPr>
      <w:r w:rsidRPr="008B6733">
        <w:rPr>
          <w:rFonts w:ascii="Arial" w:hAnsi="Arial" w:cs="Arial"/>
          <w:lang w:val="en-GB"/>
        </w:rPr>
        <w:t>f) The contest shall be interrupted by the contest director if the weather condition</w:t>
      </w:r>
      <w:r w:rsidRPr="008B6733">
        <w:rPr>
          <w:lang w:val="en-GB"/>
        </w:rPr>
        <w:t xml:space="preserve"> </w:t>
      </w:r>
      <w:r w:rsidRPr="008B6733">
        <w:rPr>
          <w:rFonts w:ascii="Arial" w:hAnsi="Arial" w:cs="Arial"/>
          <w:lang w:val="en-GB"/>
        </w:rPr>
        <w:t xml:space="preserve">for the models are no longer reasonable. </w:t>
      </w:r>
    </w:p>
    <w:p w14:paraId="164C2D7D" w14:textId="77777777" w:rsidR="00901E89" w:rsidRPr="008B6733" w:rsidRDefault="00901E89" w:rsidP="00901E89">
      <w:pPr>
        <w:rPr>
          <w:rFonts w:ascii="Arial" w:hAnsi="Arial" w:cs="Arial"/>
          <w:lang w:val="en-GB"/>
        </w:rPr>
      </w:pPr>
    </w:p>
    <w:p w14:paraId="0379C33F" w14:textId="77777777" w:rsidR="00901E89" w:rsidRPr="008B6733" w:rsidRDefault="00901E89" w:rsidP="00901E89">
      <w:pPr>
        <w:rPr>
          <w:rFonts w:ascii="Arial" w:hAnsi="Arial" w:cs="Arial"/>
          <w:lang w:val="en-GB"/>
        </w:rPr>
      </w:pPr>
      <w:proofErr w:type="gramStart"/>
      <w:r w:rsidRPr="008B6733">
        <w:rPr>
          <w:rFonts w:ascii="Arial" w:hAnsi="Arial" w:cs="Arial"/>
          <w:lang w:val="en-GB"/>
        </w:rPr>
        <w:t>5</w:t>
      </w:r>
      <w:r>
        <w:rPr>
          <w:rFonts w:ascii="Arial" w:hAnsi="Arial" w:cs="Arial"/>
          <w:lang w:val="en-GB"/>
        </w:rPr>
        <w:t>.</w:t>
      </w:r>
      <w:r w:rsidRPr="008B6733">
        <w:rPr>
          <w:rFonts w:ascii="Arial" w:hAnsi="Arial" w:cs="Arial"/>
          <w:lang w:val="en-GB"/>
        </w:rPr>
        <w:t>Re</w:t>
      </w:r>
      <w:proofErr w:type="gramEnd"/>
      <w:r w:rsidRPr="008B6733">
        <w:rPr>
          <w:rFonts w:ascii="Arial" w:hAnsi="Arial" w:cs="Arial"/>
          <w:lang w:val="en-GB"/>
        </w:rPr>
        <w:t>-flights</w:t>
      </w:r>
    </w:p>
    <w:p w14:paraId="7143E927" w14:textId="77777777" w:rsidR="00901E89" w:rsidRPr="008B6733" w:rsidRDefault="00901E89" w:rsidP="00901E89">
      <w:pPr>
        <w:rPr>
          <w:rFonts w:ascii="Arial" w:hAnsi="Arial" w:cs="Arial"/>
          <w:lang w:val="en-GB"/>
        </w:rPr>
      </w:pPr>
      <w:r w:rsidRPr="008B6733">
        <w:rPr>
          <w:rFonts w:ascii="Arial" w:hAnsi="Arial" w:cs="Arial"/>
          <w:lang w:val="en-GB"/>
        </w:rPr>
        <w:t>The competitor is entitled to a new working time if:</w:t>
      </w:r>
    </w:p>
    <w:p w14:paraId="55546FE2" w14:textId="77777777" w:rsidR="00901E89" w:rsidRPr="008B6733" w:rsidRDefault="00901E89" w:rsidP="00901E89">
      <w:pPr>
        <w:rPr>
          <w:rFonts w:ascii="Arial" w:hAnsi="Arial" w:cs="Arial"/>
          <w:lang w:val="en-GB"/>
        </w:rPr>
      </w:pPr>
      <w:r w:rsidRPr="008B6733">
        <w:rPr>
          <w:rFonts w:ascii="Arial" w:hAnsi="Arial" w:cs="Arial"/>
          <w:lang w:val="en-GB"/>
        </w:rPr>
        <w:t xml:space="preserve">a) </w:t>
      </w:r>
      <w:proofErr w:type="gramStart"/>
      <w:r w:rsidRPr="008B6733">
        <w:rPr>
          <w:rFonts w:ascii="Arial" w:hAnsi="Arial" w:cs="Arial"/>
          <w:lang w:val="en-GB"/>
        </w:rPr>
        <w:t>his</w:t>
      </w:r>
      <w:proofErr w:type="gramEnd"/>
      <w:r w:rsidRPr="008B6733">
        <w:rPr>
          <w:rFonts w:ascii="Arial" w:hAnsi="Arial" w:cs="Arial"/>
          <w:lang w:val="en-GB"/>
        </w:rPr>
        <w:t xml:space="preserve"> model in flight or in the process of being launched collides with another model flying or being launched.</w:t>
      </w:r>
    </w:p>
    <w:p w14:paraId="23550E8A" w14:textId="77777777" w:rsidR="00901E89" w:rsidRPr="008B6733" w:rsidRDefault="00901E89" w:rsidP="00901E89">
      <w:pPr>
        <w:rPr>
          <w:rFonts w:ascii="Arial" w:hAnsi="Arial" w:cs="Arial"/>
          <w:lang w:val="en-GB"/>
        </w:rPr>
      </w:pPr>
      <w:r w:rsidRPr="008B6733">
        <w:rPr>
          <w:rFonts w:ascii="Arial" w:hAnsi="Arial" w:cs="Arial"/>
          <w:lang w:val="en-GB"/>
        </w:rPr>
        <w:t>b) When his flight is hindered or aborted by an event beyond his control.</w:t>
      </w:r>
    </w:p>
    <w:p w14:paraId="111B8B05" w14:textId="77777777" w:rsidR="00901E89" w:rsidRPr="008B6733" w:rsidRDefault="00901E89" w:rsidP="00901E89">
      <w:pPr>
        <w:rPr>
          <w:rFonts w:ascii="Arial" w:hAnsi="Arial" w:cs="Arial"/>
          <w:lang w:val="en-GB"/>
        </w:rPr>
      </w:pPr>
      <w:r w:rsidRPr="008B6733">
        <w:rPr>
          <w:rFonts w:ascii="Arial" w:hAnsi="Arial" w:cs="Arial"/>
          <w:lang w:val="en-GB"/>
        </w:rPr>
        <w:t>To claim a re-flight considering the above mentioned conditions, the competitor has to make sure, that the official timekeepers have noticed the hindering conditions and land his model as soon as possible after this event.</w:t>
      </w:r>
    </w:p>
    <w:p w14:paraId="68B0EBD9" w14:textId="77777777" w:rsidR="00901E89" w:rsidRPr="008B6733" w:rsidRDefault="00901E89" w:rsidP="00901E89">
      <w:pPr>
        <w:rPr>
          <w:rFonts w:ascii="Arial" w:hAnsi="Arial" w:cs="Arial"/>
          <w:lang w:val="en-GB"/>
        </w:rPr>
      </w:pPr>
      <w:r w:rsidRPr="008B6733">
        <w:rPr>
          <w:rFonts w:ascii="Arial" w:hAnsi="Arial" w:cs="Arial"/>
          <w:lang w:val="en-GB"/>
        </w:rPr>
        <w:t>Note that in the case the competitor continues to launch or continues to fly after hindering conditions affected his flight or does re-launch after clearing of the hindering condition(s), he is deemed to have waived his right to a new working time.</w:t>
      </w:r>
    </w:p>
    <w:p w14:paraId="6654C40A" w14:textId="77777777" w:rsidR="00901E89" w:rsidRPr="008B6733" w:rsidRDefault="00901E89" w:rsidP="00901E89">
      <w:pPr>
        <w:rPr>
          <w:rFonts w:ascii="Arial" w:hAnsi="Arial" w:cs="Arial"/>
          <w:lang w:val="en-GB"/>
        </w:rPr>
      </w:pPr>
    </w:p>
    <w:p w14:paraId="5CF19629" w14:textId="77777777" w:rsidR="00901E89" w:rsidRPr="008B6733" w:rsidRDefault="00901E89" w:rsidP="00901E89">
      <w:pPr>
        <w:rPr>
          <w:rFonts w:ascii="Arial" w:hAnsi="Arial" w:cs="Arial"/>
          <w:lang w:val="en-GB"/>
        </w:rPr>
      </w:pPr>
      <w:r w:rsidRPr="008B6733">
        <w:rPr>
          <w:rFonts w:ascii="Arial" w:hAnsi="Arial" w:cs="Arial"/>
          <w:lang w:val="en-GB"/>
        </w:rPr>
        <w:t>6. Launching</w:t>
      </w:r>
    </w:p>
    <w:p w14:paraId="3B1A9DA1" w14:textId="77777777" w:rsidR="00901E89" w:rsidRPr="00952487" w:rsidRDefault="00901E89" w:rsidP="00901E89">
      <w:pPr>
        <w:rPr>
          <w:rFonts w:ascii="Arial" w:hAnsi="Arial" w:cs="Arial"/>
          <w:lang w:val="en-GB"/>
        </w:rPr>
      </w:pPr>
      <w:r w:rsidRPr="00952487">
        <w:rPr>
          <w:rFonts w:ascii="Arial" w:hAnsi="Arial" w:cs="Arial"/>
          <w:lang w:val="en-GB"/>
        </w:rPr>
        <w:t>Starting is after the beginning of the frame time with running engine.</w:t>
      </w:r>
    </w:p>
    <w:p w14:paraId="071DF133" w14:textId="77777777" w:rsidR="00901E89" w:rsidRPr="00952487" w:rsidRDefault="00901E89" w:rsidP="00901E89">
      <w:pPr>
        <w:rPr>
          <w:rFonts w:ascii="Arial" w:hAnsi="Arial" w:cs="Arial"/>
          <w:lang w:val="en-GB"/>
        </w:rPr>
      </w:pPr>
      <w:r w:rsidRPr="00952487">
        <w:rPr>
          <w:rFonts w:ascii="Arial" w:hAnsi="Arial" w:cs="Arial"/>
          <w:lang w:val="en-GB"/>
        </w:rPr>
        <w:t>For designs that do not permit a safe start with the engine running (e.g., wing-mounted aircraft with rear-mounted engine) the engine is switched on as soon as possible after the start, and the time begins when the engine is switched on.</w:t>
      </w:r>
    </w:p>
    <w:p w14:paraId="22BADE7D" w14:textId="799EF326" w:rsidR="00901E89" w:rsidRPr="00952487" w:rsidRDefault="00901E89" w:rsidP="00901E89">
      <w:pPr>
        <w:spacing w:after="0" w:line="390" w:lineRule="atLeast"/>
        <w:rPr>
          <w:rFonts w:ascii="Arial" w:eastAsia="Times New Roman" w:hAnsi="Arial" w:cs="Arial"/>
          <w:lang w:val="en-GB" w:eastAsia="de-AT"/>
        </w:rPr>
      </w:pPr>
      <w:r w:rsidRPr="00952487">
        <w:rPr>
          <w:rFonts w:ascii="Arial" w:eastAsia="Times New Roman" w:hAnsi="Arial" w:cs="Arial"/>
          <w:lang w:val="en-GB" w:eastAsia="de-AT"/>
        </w:rPr>
        <w:t>The engine runtime (30 sec) and the starting height (90m) are limited by a</w:t>
      </w:r>
      <w:r>
        <w:rPr>
          <w:rFonts w:ascii="Arial" w:eastAsia="Times New Roman" w:hAnsi="Arial" w:cs="Arial"/>
          <w:lang w:val="en-GB" w:eastAsia="de-AT"/>
        </w:rPr>
        <w:t xml:space="preserve">n EDIC-approved </w:t>
      </w:r>
      <w:r w:rsidRPr="00952487">
        <w:rPr>
          <w:rFonts w:ascii="Arial" w:eastAsia="Times New Roman" w:hAnsi="Arial" w:cs="Arial"/>
          <w:lang w:val="en-GB" w:eastAsia="de-AT"/>
        </w:rPr>
        <w:t>e logger</w:t>
      </w:r>
      <w:r>
        <w:rPr>
          <w:rFonts w:ascii="Arial" w:eastAsia="Times New Roman" w:hAnsi="Arial" w:cs="Arial"/>
          <w:lang w:val="en-GB" w:eastAsia="de-AT"/>
        </w:rPr>
        <w:t xml:space="preserve"> </w:t>
      </w:r>
      <w:r w:rsidRPr="00952487">
        <w:rPr>
          <w:rFonts w:ascii="Arial" w:eastAsia="Times New Roman" w:hAnsi="Arial" w:cs="Arial"/>
          <w:lang w:val="en-GB" w:eastAsia="de-AT"/>
        </w:rPr>
        <w:t>(</w:t>
      </w:r>
      <w:proofErr w:type="spellStart"/>
      <w:r>
        <w:rPr>
          <w:rFonts w:ascii="Arial" w:eastAsia="Times New Roman" w:hAnsi="Arial" w:cs="Arial"/>
          <w:lang w:val="en-GB" w:eastAsia="de-AT"/>
        </w:rPr>
        <w:t>eg</w:t>
      </w:r>
      <w:proofErr w:type="spellEnd"/>
      <w:r>
        <w:rPr>
          <w:rFonts w:ascii="Arial" w:eastAsia="Times New Roman" w:hAnsi="Arial" w:cs="Arial"/>
          <w:lang w:val="en-GB" w:eastAsia="de-AT"/>
        </w:rPr>
        <w:t xml:space="preserve">:  </w:t>
      </w:r>
      <w:proofErr w:type="spellStart"/>
      <w:r w:rsidRPr="00952487">
        <w:rPr>
          <w:rFonts w:ascii="Arial" w:eastAsia="Times New Roman" w:hAnsi="Arial" w:cs="Arial"/>
          <w:lang w:val="en-GB" w:eastAsia="de-AT"/>
        </w:rPr>
        <w:t>Altis</w:t>
      </w:r>
      <w:proofErr w:type="spellEnd"/>
      <w:r w:rsidRPr="00952487">
        <w:rPr>
          <w:rFonts w:ascii="Arial" w:eastAsia="Times New Roman" w:hAnsi="Arial" w:cs="Arial"/>
          <w:lang w:val="en-GB" w:eastAsia="de-AT"/>
        </w:rPr>
        <w:t xml:space="preserve"> V4, </w:t>
      </w:r>
      <w:proofErr w:type="spellStart"/>
      <w:r w:rsidRPr="00952487">
        <w:rPr>
          <w:rFonts w:ascii="Arial" w:eastAsia="Times New Roman" w:hAnsi="Arial" w:cs="Arial"/>
          <w:lang w:val="en-GB" w:eastAsia="de-AT"/>
        </w:rPr>
        <w:t>Altis</w:t>
      </w:r>
      <w:proofErr w:type="spellEnd"/>
      <w:r w:rsidR="003B4ECF">
        <w:rPr>
          <w:rFonts w:ascii="Arial" w:eastAsia="Times New Roman" w:hAnsi="Arial" w:cs="Arial"/>
          <w:lang w:val="en-GB" w:eastAsia="de-AT"/>
        </w:rPr>
        <w:t xml:space="preserve"> V4+, </w:t>
      </w:r>
      <w:proofErr w:type="spellStart"/>
      <w:r w:rsidR="003B4ECF">
        <w:rPr>
          <w:rFonts w:ascii="Arial" w:eastAsia="Times New Roman" w:hAnsi="Arial" w:cs="Arial"/>
          <w:lang w:val="en-GB" w:eastAsia="de-AT"/>
        </w:rPr>
        <w:t>Altis</w:t>
      </w:r>
      <w:proofErr w:type="spellEnd"/>
      <w:r w:rsidR="003B4ECF">
        <w:rPr>
          <w:rFonts w:ascii="Arial" w:eastAsia="Times New Roman" w:hAnsi="Arial" w:cs="Arial"/>
          <w:lang w:val="en-GB" w:eastAsia="de-AT"/>
        </w:rPr>
        <w:t xml:space="preserve"> Micro, </w:t>
      </w:r>
      <w:proofErr w:type="spellStart"/>
      <w:proofErr w:type="gramStart"/>
      <w:r w:rsidR="003B4ECF">
        <w:rPr>
          <w:rFonts w:ascii="Arial" w:eastAsia="Times New Roman" w:hAnsi="Arial" w:cs="Arial"/>
          <w:lang w:val="en-GB" w:eastAsia="de-AT"/>
        </w:rPr>
        <w:t>Altis</w:t>
      </w:r>
      <w:proofErr w:type="spellEnd"/>
      <w:proofErr w:type="gramEnd"/>
      <w:r w:rsidR="003B4ECF">
        <w:rPr>
          <w:rFonts w:ascii="Arial" w:eastAsia="Times New Roman" w:hAnsi="Arial" w:cs="Arial"/>
          <w:lang w:val="en-GB" w:eastAsia="de-AT"/>
        </w:rPr>
        <w:t xml:space="preserve"> Nano).</w:t>
      </w:r>
      <w:r w:rsidRPr="00952487">
        <w:rPr>
          <w:rFonts w:ascii="Arial" w:eastAsia="Times New Roman" w:hAnsi="Arial" w:cs="Arial"/>
          <w:lang w:val="en-GB" w:eastAsia="de-AT"/>
        </w:rPr>
        <w:t xml:space="preserve"> The settings of the </w:t>
      </w:r>
      <w:r w:rsidR="003A3559">
        <w:rPr>
          <w:rFonts w:ascii="Arial" w:eastAsia="Times New Roman" w:hAnsi="Arial" w:cs="Arial"/>
          <w:lang w:val="en-GB" w:eastAsia="de-AT"/>
        </w:rPr>
        <w:t>AMRT</w:t>
      </w:r>
      <w:r w:rsidRPr="00952487">
        <w:rPr>
          <w:rFonts w:ascii="Arial" w:eastAsia="Times New Roman" w:hAnsi="Arial" w:cs="Arial"/>
          <w:lang w:val="en-GB" w:eastAsia="de-AT"/>
        </w:rPr>
        <w:t xml:space="preserve"> are checked by the organizer before the competition. The organizer can check the </w:t>
      </w:r>
      <w:r w:rsidR="003A3559">
        <w:rPr>
          <w:rFonts w:ascii="Arial" w:eastAsia="Times New Roman" w:hAnsi="Arial" w:cs="Arial"/>
          <w:lang w:val="en-GB" w:eastAsia="de-AT"/>
        </w:rPr>
        <w:t>AMRT</w:t>
      </w:r>
      <w:r w:rsidRPr="00952487">
        <w:rPr>
          <w:rFonts w:ascii="Arial" w:eastAsia="Times New Roman" w:hAnsi="Arial" w:cs="Arial"/>
          <w:lang w:val="en-GB" w:eastAsia="de-AT"/>
        </w:rPr>
        <w:t xml:space="preserve"> at any time after a flight. If the settings differ from the pre-sets, the flight is </w:t>
      </w:r>
      <w:r w:rsidR="003A3559">
        <w:rPr>
          <w:rFonts w:ascii="Arial" w:eastAsia="Times New Roman" w:hAnsi="Arial" w:cs="Arial"/>
          <w:lang w:val="en-GB" w:eastAsia="de-AT"/>
        </w:rPr>
        <w:t>recorded as zero score.</w:t>
      </w:r>
    </w:p>
    <w:p w14:paraId="75F61449" w14:textId="77777777" w:rsidR="00901E89" w:rsidRDefault="00901E89" w:rsidP="00901E89">
      <w:pPr>
        <w:rPr>
          <w:rFonts w:ascii="Arial" w:hAnsi="Arial" w:cs="Arial"/>
          <w:lang w:val="en-GB"/>
        </w:rPr>
      </w:pPr>
    </w:p>
    <w:p w14:paraId="7C751B2B" w14:textId="610958BF" w:rsidR="00901E89" w:rsidRPr="0018339D" w:rsidRDefault="00901E89" w:rsidP="00901E89">
      <w:pPr>
        <w:rPr>
          <w:rFonts w:ascii="Arial" w:hAnsi="Arial" w:cs="Arial"/>
          <w:lang w:val="en-GB"/>
        </w:rPr>
      </w:pPr>
      <w:r w:rsidRPr="0018339D">
        <w:rPr>
          <w:rFonts w:ascii="Arial" w:hAnsi="Arial" w:cs="Arial"/>
          <w:lang w:val="en-GB"/>
        </w:rPr>
        <w:t>Requirement</w:t>
      </w:r>
      <w:r>
        <w:rPr>
          <w:rFonts w:ascii="Arial" w:hAnsi="Arial" w:cs="Arial"/>
          <w:lang w:val="en-GB"/>
        </w:rPr>
        <w:t>s</w:t>
      </w:r>
      <w:r w:rsidRPr="0018339D">
        <w:rPr>
          <w:rFonts w:ascii="Arial" w:hAnsi="Arial" w:cs="Arial"/>
          <w:lang w:val="en-GB"/>
        </w:rPr>
        <w:t xml:space="preserve"> for the </w:t>
      </w:r>
      <w:r w:rsidR="003A3559">
        <w:rPr>
          <w:rFonts w:ascii="Arial" w:hAnsi="Arial" w:cs="Arial"/>
          <w:lang w:val="en-GB"/>
        </w:rPr>
        <w:t>AMRT</w:t>
      </w:r>
      <w:r w:rsidRPr="0018339D">
        <w:rPr>
          <w:rFonts w:ascii="Arial" w:hAnsi="Arial" w:cs="Arial"/>
          <w:lang w:val="en-GB"/>
        </w:rPr>
        <w:t xml:space="preserve">: </w:t>
      </w:r>
    </w:p>
    <w:p w14:paraId="33A03B21" w14:textId="77777777" w:rsidR="00901E89" w:rsidRPr="0018339D" w:rsidRDefault="00901E89" w:rsidP="00901E89">
      <w:pPr>
        <w:rPr>
          <w:rFonts w:ascii="Arial" w:hAnsi="Arial" w:cs="Arial"/>
          <w:lang w:val="en-GB"/>
        </w:rPr>
      </w:pPr>
      <w:r w:rsidRPr="0018339D">
        <w:rPr>
          <w:rFonts w:ascii="Arial" w:hAnsi="Arial" w:cs="Arial"/>
          <w:lang w:val="en-GB"/>
        </w:rPr>
        <w:t xml:space="preserve">a) Time and altitude shutdown. </w:t>
      </w:r>
    </w:p>
    <w:p w14:paraId="25093A3B" w14:textId="77777777" w:rsidR="00901E89" w:rsidRPr="0018339D" w:rsidRDefault="00901E89" w:rsidP="00901E89">
      <w:pPr>
        <w:rPr>
          <w:rFonts w:ascii="Arial" w:hAnsi="Arial" w:cs="Arial"/>
          <w:lang w:val="en-GB"/>
        </w:rPr>
      </w:pPr>
      <w:r w:rsidRPr="0018339D">
        <w:rPr>
          <w:rFonts w:ascii="Arial" w:hAnsi="Arial" w:cs="Arial"/>
          <w:lang w:val="en-GB"/>
        </w:rPr>
        <w:t>b) No telemetry during competitive flight.</w:t>
      </w:r>
    </w:p>
    <w:p w14:paraId="6E0BA9B8" w14:textId="77777777" w:rsidR="00901E89" w:rsidRPr="0018339D" w:rsidRDefault="00901E89" w:rsidP="00901E89">
      <w:pPr>
        <w:rPr>
          <w:rFonts w:ascii="Arial" w:hAnsi="Arial" w:cs="Arial"/>
          <w:lang w:val="en-GB"/>
        </w:rPr>
      </w:pPr>
      <w:r w:rsidRPr="0018339D">
        <w:rPr>
          <w:rFonts w:ascii="Arial" w:hAnsi="Arial" w:cs="Arial"/>
          <w:lang w:val="en-GB"/>
        </w:rPr>
        <w:t xml:space="preserve">c) No change in the setting values via the transmitter. </w:t>
      </w:r>
    </w:p>
    <w:p w14:paraId="507AF233" w14:textId="77777777" w:rsidR="00901E89" w:rsidRPr="0018339D" w:rsidRDefault="00901E89" w:rsidP="00901E89">
      <w:pPr>
        <w:rPr>
          <w:rFonts w:ascii="Arial" w:hAnsi="Arial" w:cs="Arial"/>
          <w:lang w:val="en-GB"/>
        </w:rPr>
      </w:pPr>
      <w:r w:rsidRPr="0018339D">
        <w:rPr>
          <w:rFonts w:ascii="Arial" w:hAnsi="Arial" w:cs="Arial"/>
          <w:lang w:val="en-GB"/>
        </w:rPr>
        <w:t xml:space="preserve">d) Storage of the (last) flight with switch-on and switch-off point (altitude and time) of the electric motor. </w:t>
      </w:r>
    </w:p>
    <w:p w14:paraId="17AA8032" w14:textId="77777777" w:rsidR="00901E89" w:rsidRDefault="00901E89" w:rsidP="00901E89">
      <w:pPr>
        <w:rPr>
          <w:rFonts w:ascii="Arial" w:hAnsi="Arial" w:cs="Arial"/>
          <w:lang w:val="en-GB"/>
        </w:rPr>
      </w:pPr>
      <w:r w:rsidRPr="0018339D">
        <w:rPr>
          <w:rFonts w:ascii="Arial" w:hAnsi="Arial" w:cs="Arial"/>
          <w:lang w:val="en-GB"/>
        </w:rPr>
        <w:lastRenderedPageBreak/>
        <w:t xml:space="preserve">(e) </w:t>
      </w:r>
      <w:proofErr w:type="gramStart"/>
      <w:r w:rsidRPr="0018339D">
        <w:rPr>
          <w:rFonts w:ascii="Arial" w:hAnsi="Arial" w:cs="Arial"/>
          <w:lang w:val="en-GB"/>
        </w:rPr>
        <w:t>it</w:t>
      </w:r>
      <w:proofErr w:type="gramEnd"/>
      <w:r w:rsidRPr="0018339D">
        <w:rPr>
          <w:rFonts w:ascii="Arial" w:hAnsi="Arial" w:cs="Arial"/>
          <w:lang w:val="en-GB"/>
        </w:rPr>
        <w:t xml:space="preserve"> shall be possible to check after a flight;</w:t>
      </w:r>
    </w:p>
    <w:p w14:paraId="0304C6B3" w14:textId="77777777" w:rsidR="00901E89" w:rsidRPr="008B6733" w:rsidRDefault="00901E89" w:rsidP="00901E89">
      <w:pPr>
        <w:rPr>
          <w:rFonts w:ascii="Arial" w:hAnsi="Arial" w:cs="Arial"/>
          <w:lang w:val="en-GB"/>
        </w:rPr>
      </w:pPr>
    </w:p>
    <w:p w14:paraId="69476DE8" w14:textId="77777777" w:rsidR="00901E89" w:rsidRPr="008B6733" w:rsidRDefault="00901E89" w:rsidP="00901E89">
      <w:pPr>
        <w:rPr>
          <w:rFonts w:ascii="Arial" w:hAnsi="Arial" w:cs="Arial"/>
          <w:lang w:val="en-GB"/>
        </w:rPr>
      </w:pPr>
      <w:r w:rsidRPr="008B6733">
        <w:rPr>
          <w:rFonts w:ascii="Arial" w:hAnsi="Arial" w:cs="Arial"/>
          <w:lang w:val="en-GB"/>
        </w:rPr>
        <w:t>7. Landing</w:t>
      </w:r>
    </w:p>
    <w:p w14:paraId="745055EA" w14:textId="77777777" w:rsidR="00901E89" w:rsidRPr="008B6733" w:rsidRDefault="00901E89" w:rsidP="00901E89">
      <w:pPr>
        <w:rPr>
          <w:rFonts w:ascii="Arial" w:hAnsi="Arial" w:cs="Arial"/>
          <w:lang w:val="en-GB"/>
        </w:rPr>
      </w:pPr>
      <w:r w:rsidRPr="008B6733">
        <w:rPr>
          <w:rFonts w:ascii="Arial" w:hAnsi="Arial" w:cs="Arial"/>
          <w:lang w:val="en-GB"/>
        </w:rPr>
        <w:t>a) Before each flight each competitor will be assigned a start/landing spot. It shall be the responsibility of the competitor to use the correct assigned landing spot.</w:t>
      </w:r>
    </w:p>
    <w:p w14:paraId="48FCF3C9" w14:textId="77777777" w:rsidR="00901E89" w:rsidRPr="008B6733" w:rsidRDefault="00901E89" w:rsidP="00901E89">
      <w:pPr>
        <w:rPr>
          <w:rFonts w:ascii="Arial" w:hAnsi="Arial" w:cs="Arial"/>
          <w:lang w:val="en-GB"/>
        </w:rPr>
      </w:pPr>
      <w:r w:rsidRPr="008B6733">
        <w:rPr>
          <w:rFonts w:ascii="Arial" w:hAnsi="Arial" w:cs="Arial"/>
          <w:lang w:val="en-GB"/>
        </w:rPr>
        <w:t xml:space="preserve">b) During the landing process only the pilot and his assistant are allowed in within 10 meters of the landing spot. </w:t>
      </w:r>
      <w:r w:rsidRPr="00952487">
        <w:rPr>
          <w:rFonts w:ascii="Arial" w:hAnsi="Arial" w:cs="Arial"/>
          <w:lang w:val="en-GB"/>
        </w:rPr>
        <w:t>Any other helpers and timekeepers shell stay at distance.</w:t>
      </w:r>
    </w:p>
    <w:p w14:paraId="2B213093" w14:textId="77777777" w:rsidR="00901E89" w:rsidRPr="008B6733" w:rsidRDefault="00901E89" w:rsidP="00901E89">
      <w:pPr>
        <w:rPr>
          <w:rFonts w:ascii="Arial" w:hAnsi="Arial" w:cs="Arial"/>
          <w:lang w:val="en-GB"/>
        </w:rPr>
      </w:pPr>
      <w:r w:rsidRPr="008B6733">
        <w:rPr>
          <w:rFonts w:ascii="Arial" w:hAnsi="Arial" w:cs="Arial"/>
          <w:lang w:val="en-GB"/>
        </w:rPr>
        <w:t>c) After landing, competitors may retrieve their model aircraft before the end of their working time providing they do not impede other competitors or model aircraft in their group. A model thus retrieved may be relaunched during the working time. No landing score may be recorded for a model that has been touched before scoring the landing.</w:t>
      </w:r>
    </w:p>
    <w:p w14:paraId="335146FA" w14:textId="77777777" w:rsidR="00901E89" w:rsidRPr="008B6733" w:rsidRDefault="00901E89" w:rsidP="00901E89">
      <w:pPr>
        <w:rPr>
          <w:rFonts w:ascii="Arial" w:hAnsi="Arial" w:cs="Arial"/>
          <w:lang w:val="en-GB"/>
        </w:rPr>
      </w:pPr>
    </w:p>
    <w:p w14:paraId="501CBAEA" w14:textId="77777777" w:rsidR="00901E89" w:rsidRPr="008B6733" w:rsidRDefault="00901E89" w:rsidP="00901E89">
      <w:pPr>
        <w:rPr>
          <w:rFonts w:ascii="Arial" w:hAnsi="Arial" w:cs="Arial"/>
          <w:lang w:val="en-GB"/>
        </w:rPr>
      </w:pPr>
      <w:r w:rsidRPr="008B6733">
        <w:rPr>
          <w:rFonts w:ascii="Arial" w:hAnsi="Arial" w:cs="Arial"/>
          <w:lang w:val="en-GB"/>
        </w:rPr>
        <w:t>8. Scoring</w:t>
      </w:r>
    </w:p>
    <w:p w14:paraId="793B7188" w14:textId="77777777" w:rsidR="00901E89" w:rsidRPr="008B6733" w:rsidRDefault="00901E89" w:rsidP="00901E89">
      <w:pPr>
        <w:rPr>
          <w:rFonts w:ascii="Arial" w:hAnsi="Arial" w:cs="Arial"/>
          <w:lang w:val="en-GB"/>
        </w:rPr>
      </w:pPr>
      <w:r w:rsidRPr="008B6733">
        <w:rPr>
          <w:rFonts w:ascii="Arial" w:hAnsi="Arial" w:cs="Arial"/>
          <w:lang w:val="en-GB"/>
        </w:rPr>
        <w:t>8.1 Scoring of the flight time:</w:t>
      </w:r>
    </w:p>
    <w:p w14:paraId="787F5607" w14:textId="77777777" w:rsidR="00901E89" w:rsidRPr="008B6733" w:rsidRDefault="00901E89" w:rsidP="00901E89">
      <w:pPr>
        <w:rPr>
          <w:rFonts w:ascii="Arial" w:hAnsi="Arial" w:cs="Arial"/>
          <w:lang w:val="en-GB"/>
        </w:rPr>
      </w:pPr>
      <w:r w:rsidRPr="008B6733">
        <w:rPr>
          <w:rFonts w:ascii="Arial" w:hAnsi="Arial" w:cs="Arial"/>
          <w:lang w:val="en-GB"/>
        </w:rPr>
        <w:t>The attempt will be timed from moment of release from the hand of the starter device to either:</w:t>
      </w:r>
    </w:p>
    <w:p w14:paraId="481452D6" w14:textId="77777777" w:rsidR="00901E89" w:rsidRPr="008B6733" w:rsidRDefault="00901E89" w:rsidP="00901E89">
      <w:pPr>
        <w:rPr>
          <w:rFonts w:ascii="Arial" w:hAnsi="Arial" w:cs="Arial"/>
          <w:lang w:val="en-GB"/>
        </w:rPr>
      </w:pPr>
      <w:r w:rsidRPr="008B6733">
        <w:rPr>
          <w:rFonts w:ascii="Arial" w:hAnsi="Arial" w:cs="Arial"/>
          <w:lang w:val="en-GB"/>
        </w:rPr>
        <w:t xml:space="preserve">a) </w:t>
      </w:r>
      <w:proofErr w:type="gramStart"/>
      <w:r w:rsidRPr="008B6733">
        <w:rPr>
          <w:rFonts w:ascii="Arial" w:hAnsi="Arial" w:cs="Arial"/>
          <w:lang w:val="en-GB"/>
        </w:rPr>
        <w:t>the</w:t>
      </w:r>
      <w:proofErr w:type="gramEnd"/>
      <w:r w:rsidRPr="008B6733">
        <w:rPr>
          <w:rFonts w:ascii="Arial" w:hAnsi="Arial" w:cs="Arial"/>
          <w:lang w:val="en-GB"/>
        </w:rPr>
        <w:t xml:space="preserve"> model aircraft first touches the ground; or</w:t>
      </w:r>
    </w:p>
    <w:p w14:paraId="4EBAC52A" w14:textId="77777777" w:rsidR="00901E89" w:rsidRPr="008B6733" w:rsidRDefault="00901E89" w:rsidP="00901E89">
      <w:pPr>
        <w:rPr>
          <w:rFonts w:ascii="Arial" w:hAnsi="Arial" w:cs="Arial"/>
          <w:lang w:val="en-GB"/>
        </w:rPr>
      </w:pPr>
      <w:r w:rsidRPr="008B6733">
        <w:rPr>
          <w:rFonts w:ascii="Arial" w:hAnsi="Arial" w:cs="Arial"/>
          <w:lang w:val="en-GB"/>
        </w:rPr>
        <w:t xml:space="preserve">b) </w:t>
      </w:r>
      <w:proofErr w:type="gramStart"/>
      <w:r w:rsidRPr="008B6733">
        <w:rPr>
          <w:rFonts w:ascii="Arial" w:hAnsi="Arial" w:cs="Arial"/>
          <w:lang w:val="en-GB"/>
        </w:rPr>
        <w:t>completion</w:t>
      </w:r>
      <w:proofErr w:type="gramEnd"/>
      <w:r w:rsidRPr="008B6733">
        <w:rPr>
          <w:rFonts w:ascii="Arial" w:hAnsi="Arial" w:cs="Arial"/>
          <w:lang w:val="en-GB"/>
        </w:rPr>
        <w:t xml:space="preserve"> of the group's working time.</w:t>
      </w:r>
    </w:p>
    <w:p w14:paraId="6E2ACBE6" w14:textId="77777777" w:rsidR="00901E89" w:rsidRPr="008B6733" w:rsidRDefault="00901E89" w:rsidP="00901E89">
      <w:pPr>
        <w:rPr>
          <w:rFonts w:ascii="Arial" w:hAnsi="Arial" w:cs="Arial"/>
          <w:lang w:val="en-GB"/>
        </w:rPr>
      </w:pPr>
      <w:r w:rsidRPr="008B6733">
        <w:rPr>
          <w:rFonts w:ascii="Arial" w:hAnsi="Arial" w:cs="Arial"/>
          <w:lang w:val="en-GB"/>
        </w:rPr>
        <w:t xml:space="preserve">The maximum flight time is </w:t>
      </w:r>
      <w:r>
        <w:rPr>
          <w:rFonts w:ascii="Arial" w:hAnsi="Arial" w:cs="Arial"/>
          <w:lang w:val="en-GB"/>
        </w:rPr>
        <w:t>6 minutes and 30 seconds</w:t>
      </w:r>
      <w:r w:rsidRPr="008B6733">
        <w:rPr>
          <w:rFonts w:ascii="Arial" w:hAnsi="Arial" w:cs="Arial"/>
          <w:lang w:val="en-GB"/>
        </w:rPr>
        <w:t xml:space="preserve"> (390s) within nine (9) minutes (540s) working time. If the flight is longer </w:t>
      </w:r>
      <w:proofErr w:type="gramStart"/>
      <w:r w:rsidRPr="008B6733">
        <w:rPr>
          <w:rFonts w:ascii="Arial" w:hAnsi="Arial" w:cs="Arial"/>
          <w:lang w:val="en-GB"/>
        </w:rPr>
        <w:t>than  (</w:t>
      </w:r>
      <w:proofErr w:type="gramEnd"/>
      <w:r w:rsidRPr="008B6733">
        <w:rPr>
          <w:rFonts w:ascii="Arial" w:hAnsi="Arial" w:cs="Arial"/>
          <w:lang w:val="en-GB"/>
        </w:rPr>
        <w:t>6:30) minutes (390s), the overflying time will be deducted from (6:30) minutes (390s). The flight time will be recorded in full seconds. Each second of flight time will be scored two (2) points. The highest score within each flight group will be assigned 1000 points and the remaining scores within that group shall be proportional to each participant’s raw flight score relative to the best raw flight score within that group.</w:t>
      </w:r>
    </w:p>
    <w:p w14:paraId="7ADD291E" w14:textId="77777777" w:rsidR="00901E89" w:rsidRPr="008B6733" w:rsidRDefault="00901E89" w:rsidP="00901E89">
      <w:pPr>
        <w:rPr>
          <w:rFonts w:ascii="Arial" w:hAnsi="Arial" w:cs="Arial"/>
          <w:lang w:val="en-GB"/>
        </w:rPr>
      </w:pPr>
      <w:r w:rsidRPr="008B6733">
        <w:rPr>
          <w:rFonts w:ascii="Arial" w:hAnsi="Arial" w:cs="Arial"/>
          <w:lang w:val="en-GB"/>
        </w:rPr>
        <w:t>8.2 Scoring of the landing:</w:t>
      </w:r>
    </w:p>
    <w:p w14:paraId="117F59C4" w14:textId="77777777" w:rsidR="00901E89" w:rsidRPr="008B6733" w:rsidRDefault="00901E89" w:rsidP="00901E89">
      <w:pPr>
        <w:rPr>
          <w:rFonts w:ascii="Arial" w:hAnsi="Arial" w:cs="Arial"/>
          <w:lang w:val="en-GB"/>
        </w:rPr>
      </w:pPr>
      <w:r w:rsidRPr="008B6733">
        <w:rPr>
          <w:rFonts w:ascii="Arial" w:hAnsi="Arial" w:cs="Arial"/>
          <w:lang w:val="en-GB"/>
        </w:rPr>
        <w:t>A landing bonus will be awarded in accordance with distance from the landing spot marked by the organisers according to the following tabulation:</w:t>
      </w:r>
    </w:p>
    <w:p w14:paraId="5DA35D0A" w14:textId="77777777" w:rsidR="00901E89" w:rsidRPr="008B6733" w:rsidRDefault="00901E89" w:rsidP="00901E89">
      <w:pPr>
        <w:rPr>
          <w:rFonts w:ascii="Arial" w:hAnsi="Arial" w:cs="Arial"/>
          <w:lang w:val="en-GB"/>
        </w:rPr>
      </w:pPr>
      <w:r w:rsidRPr="008B6733">
        <w:rPr>
          <w:rFonts w:ascii="Arial" w:hAnsi="Arial" w:cs="Arial"/>
          <w:lang w:val="en-GB"/>
        </w:rPr>
        <w:t>Distance from spot</w:t>
      </w:r>
      <w:r w:rsidRPr="008B6733">
        <w:rPr>
          <w:rFonts w:ascii="Arial" w:hAnsi="Arial" w:cs="Arial"/>
          <w:lang w:val="en-GB"/>
        </w:rPr>
        <w:tab/>
        <w:t xml:space="preserve"> points </w:t>
      </w:r>
      <w:r w:rsidRPr="008B6733">
        <w:rPr>
          <w:rFonts w:ascii="Arial" w:hAnsi="Arial" w:cs="Arial"/>
          <w:lang w:val="en-GB"/>
        </w:rPr>
        <w:tab/>
        <w:t xml:space="preserve">Distance from spot </w:t>
      </w:r>
      <w:r w:rsidRPr="008B6733">
        <w:rPr>
          <w:rFonts w:ascii="Arial" w:hAnsi="Arial" w:cs="Arial"/>
          <w:lang w:val="en-GB"/>
        </w:rPr>
        <w:tab/>
      </w:r>
      <w:r w:rsidRPr="008B6733">
        <w:rPr>
          <w:rFonts w:ascii="Arial" w:hAnsi="Arial" w:cs="Arial"/>
          <w:lang w:val="en-GB"/>
        </w:rPr>
        <w:tab/>
        <w:t>points</w:t>
      </w:r>
    </w:p>
    <w:p w14:paraId="5F35223F" w14:textId="77777777" w:rsidR="00901E89" w:rsidRPr="008B6733" w:rsidRDefault="00901E89" w:rsidP="00901E89">
      <w:pPr>
        <w:rPr>
          <w:rFonts w:ascii="Arial" w:hAnsi="Arial" w:cs="Arial"/>
          <w:lang w:val="en-GB"/>
        </w:rPr>
      </w:pPr>
      <w:proofErr w:type="gramStart"/>
      <w:r w:rsidRPr="008B6733">
        <w:rPr>
          <w:rFonts w:ascii="Arial" w:hAnsi="Arial" w:cs="Arial"/>
          <w:lang w:val="en-GB"/>
        </w:rPr>
        <w:t>up</w:t>
      </w:r>
      <w:proofErr w:type="gramEnd"/>
      <w:r w:rsidRPr="008B6733">
        <w:rPr>
          <w:rFonts w:ascii="Arial" w:hAnsi="Arial" w:cs="Arial"/>
          <w:lang w:val="en-GB"/>
        </w:rPr>
        <w:t xml:space="preserve"> to m(meters)</w:t>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t>up to m(meters)</w:t>
      </w:r>
    </w:p>
    <w:p w14:paraId="146FAE05" w14:textId="77777777" w:rsidR="00901E89" w:rsidRPr="008B6733" w:rsidRDefault="00901E89" w:rsidP="00901E89">
      <w:pPr>
        <w:rPr>
          <w:rFonts w:ascii="Arial" w:hAnsi="Arial" w:cs="Arial"/>
          <w:lang w:val="en-GB"/>
        </w:rPr>
      </w:pPr>
      <w:r w:rsidRPr="008B6733">
        <w:rPr>
          <w:rFonts w:ascii="Arial" w:hAnsi="Arial" w:cs="Arial"/>
          <w:lang w:val="en-GB"/>
        </w:rPr>
        <w:t xml:space="preserve">0.2 </w:t>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t xml:space="preserve">100 </w:t>
      </w:r>
      <w:r w:rsidRPr="008B6733">
        <w:rPr>
          <w:rFonts w:ascii="Arial" w:hAnsi="Arial" w:cs="Arial"/>
          <w:lang w:val="en-GB"/>
        </w:rPr>
        <w:tab/>
      </w:r>
      <w:r w:rsidRPr="008B6733">
        <w:rPr>
          <w:rFonts w:ascii="Arial" w:hAnsi="Arial" w:cs="Arial"/>
          <w:lang w:val="en-GB"/>
        </w:rPr>
        <w:tab/>
        <w:t xml:space="preserve">5 </w:t>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t>80</w:t>
      </w:r>
    </w:p>
    <w:p w14:paraId="1B73B535" w14:textId="77777777" w:rsidR="00901E89" w:rsidRPr="008B6733" w:rsidRDefault="00901E89" w:rsidP="00901E89">
      <w:pPr>
        <w:rPr>
          <w:rFonts w:ascii="Arial" w:hAnsi="Arial" w:cs="Arial"/>
          <w:lang w:val="en-GB"/>
        </w:rPr>
      </w:pPr>
      <w:r w:rsidRPr="008B6733">
        <w:rPr>
          <w:rFonts w:ascii="Arial" w:hAnsi="Arial" w:cs="Arial"/>
          <w:lang w:val="en-GB"/>
        </w:rPr>
        <w:t xml:space="preserve">0.4 </w:t>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t xml:space="preserve">99 </w:t>
      </w:r>
      <w:r w:rsidRPr="008B6733">
        <w:rPr>
          <w:rFonts w:ascii="Arial" w:hAnsi="Arial" w:cs="Arial"/>
          <w:lang w:val="en-GB"/>
        </w:rPr>
        <w:tab/>
      </w:r>
      <w:r w:rsidRPr="008B6733">
        <w:rPr>
          <w:rFonts w:ascii="Arial" w:hAnsi="Arial" w:cs="Arial"/>
          <w:lang w:val="en-GB"/>
        </w:rPr>
        <w:tab/>
        <w:t xml:space="preserve">6 </w:t>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t>75</w:t>
      </w:r>
    </w:p>
    <w:p w14:paraId="40FB7F5B" w14:textId="77777777" w:rsidR="00901E89" w:rsidRPr="008B6733" w:rsidRDefault="00901E89" w:rsidP="00901E89">
      <w:pPr>
        <w:rPr>
          <w:rFonts w:ascii="Arial" w:hAnsi="Arial" w:cs="Arial"/>
          <w:lang w:val="en-GB"/>
        </w:rPr>
      </w:pPr>
      <w:r w:rsidRPr="008B6733">
        <w:rPr>
          <w:rFonts w:ascii="Arial" w:hAnsi="Arial" w:cs="Arial"/>
          <w:lang w:val="en-GB"/>
        </w:rPr>
        <w:t xml:space="preserve">0.6 </w:t>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t xml:space="preserve">98 </w:t>
      </w:r>
      <w:r w:rsidRPr="008B6733">
        <w:rPr>
          <w:rFonts w:ascii="Arial" w:hAnsi="Arial" w:cs="Arial"/>
          <w:lang w:val="en-GB"/>
        </w:rPr>
        <w:tab/>
      </w:r>
      <w:r w:rsidRPr="008B6733">
        <w:rPr>
          <w:rFonts w:ascii="Arial" w:hAnsi="Arial" w:cs="Arial"/>
          <w:lang w:val="en-GB"/>
        </w:rPr>
        <w:tab/>
        <w:t xml:space="preserve">7 </w:t>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t>70</w:t>
      </w:r>
    </w:p>
    <w:p w14:paraId="0B519C61" w14:textId="77777777" w:rsidR="00901E89" w:rsidRPr="008B6733" w:rsidRDefault="00901E89" w:rsidP="00901E89">
      <w:pPr>
        <w:rPr>
          <w:rFonts w:ascii="Arial" w:hAnsi="Arial" w:cs="Arial"/>
          <w:lang w:val="en-GB"/>
        </w:rPr>
      </w:pPr>
      <w:r w:rsidRPr="008B6733">
        <w:rPr>
          <w:rFonts w:ascii="Arial" w:hAnsi="Arial" w:cs="Arial"/>
          <w:lang w:val="en-GB"/>
        </w:rPr>
        <w:t xml:space="preserve">0.8 </w:t>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t xml:space="preserve">97 </w:t>
      </w:r>
      <w:r w:rsidRPr="008B6733">
        <w:rPr>
          <w:rFonts w:ascii="Arial" w:hAnsi="Arial" w:cs="Arial"/>
          <w:lang w:val="en-GB"/>
        </w:rPr>
        <w:tab/>
      </w:r>
      <w:r w:rsidRPr="008B6733">
        <w:rPr>
          <w:rFonts w:ascii="Arial" w:hAnsi="Arial" w:cs="Arial"/>
          <w:lang w:val="en-GB"/>
        </w:rPr>
        <w:tab/>
        <w:t xml:space="preserve">8 </w:t>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t>65</w:t>
      </w:r>
    </w:p>
    <w:p w14:paraId="54E8F24E" w14:textId="77777777" w:rsidR="00901E89" w:rsidRPr="008B6733" w:rsidRDefault="00901E89" w:rsidP="00901E89">
      <w:pPr>
        <w:rPr>
          <w:rFonts w:ascii="Arial" w:hAnsi="Arial" w:cs="Arial"/>
          <w:lang w:val="en-GB"/>
        </w:rPr>
      </w:pPr>
      <w:r w:rsidRPr="008B6733">
        <w:rPr>
          <w:rFonts w:ascii="Arial" w:hAnsi="Arial" w:cs="Arial"/>
          <w:lang w:val="en-GB"/>
        </w:rPr>
        <w:t xml:space="preserve">1.0 </w:t>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t xml:space="preserve">96 </w:t>
      </w:r>
      <w:r w:rsidRPr="008B6733">
        <w:rPr>
          <w:rFonts w:ascii="Arial" w:hAnsi="Arial" w:cs="Arial"/>
          <w:lang w:val="en-GB"/>
        </w:rPr>
        <w:tab/>
      </w:r>
      <w:r w:rsidRPr="008B6733">
        <w:rPr>
          <w:rFonts w:ascii="Arial" w:hAnsi="Arial" w:cs="Arial"/>
          <w:lang w:val="en-GB"/>
        </w:rPr>
        <w:tab/>
        <w:t xml:space="preserve">9 </w:t>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t>60</w:t>
      </w:r>
    </w:p>
    <w:p w14:paraId="07A4759A" w14:textId="77777777" w:rsidR="00901E89" w:rsidRPr="008B6733" w:rsidRDefault="00901E89" w:rsidP="00901E89">
      <w:pPr>
        <w:rPr>
          <w:rFonts w:ascii="Arial" w:hAnsi="Arial" w:cs="Arial"/>
          <w:lang w:val="en-GB"/>
        </w:rPr>
      </w:pPr>
      <w:r w:rsidRPr="008B6733">
        <w:rPr>
          <w:rFonts w:ascii="Arial" w:hAnsi="Arial" w:cs="Arial"/>
          <w:lang w:val="en-GB"/>
        </w:rPr>
        <w:t xml:space="preserve">1.2 </w:t>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t xml:space="preserve">95 </w:t>
      </w:r>
      <w:r w:rsidRPr="008B6733">
        <w:rPr>
          <w:rFonts w:ascii="Arial" w:hAnsi="Arial" w:cs="Arial"/>
          <w:lang w:val="en-GB"/>
        </w:rPr>
        <w:tab/>
      </w:r>
      <w:r w:rsidRPr="008B6733">
        <w:rPr>
          <w:rFonts w:ascii="Arial" w:hAnsi="Arial" w:cs="Arial"/>
          <w:lang w:val="en-GB"/>
        </w:rPr>
        <w:tab/>
        <w:t xml:space="preserve">10 </w:t>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t>55</w:t>
      </w:r>
    </w:p>
    <w:p w14:paraId="4B405190" w14:textId="77777777" w:rsidR="00901E89" w:rsidRPr="008B6733" w:rsidRDefault="00901E89" w:rsidP="00901E89">
      <w:pPr>
        <w:rPr>
          <w:rFonts w:ascii="Arial" w:hAnsi="Arial" w:cs="Arial"/>
          <w:lang w:val="en-GB"/>
        </w:rPr>
      </w:pPr>
      <w:r w:rsidRPr="008B6733">
        <w:rPr>
          <w:rFonts w:ascii="Arial" w:hAnsi="Arial" w:cs="Arial"/>
          <w:lang w:val="en-GB"/>
        </w:rPr>
        <w:t xml:space="preserve">1.4 </w:t>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t xml:space="preserve">94 </w:t>
      </w:r>
      <w:r w:rsidRPr="008B6733">
        <w:rPr>
          <w:rFonts w:ascii="Arial" w:hAnsi="Arial" w:cs="Arial"/>
          <w:lang w:val="en-GB"/>
        </w:rPr>
        <w:tab/>
      </w:r>
      <w:r w:rsidRPr="008B6733">
        <w:rPr>
          <w:rFonts w:ascii="Arial" w:hAnsi="Arial" w:cs="Arial"/>
          <w:lang w:val="en-GB"/>
        </w:rPr>
        <w:tab/>
        <w:t xml:space="preserve">11 </w:t>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t>50</w:t>
      </w:r>
    </w:p>
    <w:p w14:paraId="7D85D920" w14:textId="77777777" w:rsidR="00901E89" w:rsidRPr="008B6733" w:rsidRDefault="00901E89" w:rsidP="00901E89">
      <w:pPr>
        <w:rPr>
          <w:rFonts w:ascii="Arial" w:hAnsi="Arial" w:cs="Arial"/>
          <w:lang w:val="en-GB"/>
        </w:rPr>
      </w:pPr>
      <w:r w:rsidRPr="008B6733">
        <w:rPr>
          <w:rFonts w:ascii="Arial" w:hAnsi="Arial" w:cs="Arial"/>
          <w:lang w:val="en-GB"/>
        </w:rPr>
        <w:t xml:space="preserve">1.6 </w:t>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t xml:space="preserve">93 </w:t>
      </w:r>
      <w:r w:rsidRPr="008B6733">
        <w:rPr>
          <w:rFonts w:ascii="Arial" w:hAnsi="Arial" w:cs="Arial"/>
          <w:lang w:val="en-GB"/>
        </w:rPr>
        <w:tab/>
      </w:r>
      <w:r w:rsidRPr="008B6733">
        <w:rPr>
          <w:rFonts w:ascii="Arial" w:hAnsi="Arial" w:cs="Arial"/>
          <w:lang w:val="en-GB"/>
        </w:rPr>
        <w:tab/>
        <w:t xml:space="preserve">12 </w:t>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t>45</w:t>
      </w:r>
    </w:p>
    <w:p w14:paraId="12E79C56" w14:textId="77777777" w:rsidR="00901E89" w:rsidRPr="008B6733" w:rsidRDefault="00901E89" w:rsidP="00901E89">
      <w:pPr>
        <w:rPr>
          <w:rFonts w:ascii="Arial" w:hAnsi="Arial" w:cs="Arial"/>
          <w:lang w:val="en-GB"/>
        </w:rPr>
      </w:pPr>
      <w:r w:rsidRPr="008B6733">
        <w:rPr>
          <w:rFonts w:ascii="Arial" w:hAnsi="Arial" w:cs="Arial"/>
          <w:lang w:val="en-GB"/>
        </w:rPr>
        <w:lastRenderedPageBreak/>
        <w:t xml:space="preserve">1.8 </w:t>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t xml:space="preserve">92 </w:t>
      </w:r>
      <w:r w:rsidRPr="008B6733">
        <w:rPr>
          <w:rFonts w:ascii="Arial" w:hAnsi="Arial" w:cs="Arial"/>
          <w:lang w:val="en-GB"/>
        </w:rPr>
        <w:tab/>
      </w:r>
      <w:r w:rsidRPr="008B6733">
        <w:rPr>
          <w:rFonts w:ascii="Arial" w:hAnsi="Arial" w:cs="Arial"/>
          <w:lang w:val="en-GB"/>
        </w:rPr>
        <w:tab/>
        <w:t xml:space="preserve">13 </w:t>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t>40</w:t>
      </w:r>
    </w:p>
    <w:p w14:paraId="5A653E85" w14:textId="77777777" w:rsidR="00901E89" w:rsidRPr="008B6733" w:rsidRDefault="00901E89" w:rsidP="00901E89">
      <w:pPr>
        <w:rPr>
          <w:rFonts w:ascii="Arial" w:hAnsi="Arial" w:cs="Arial"/>
          <w:lang w:val="en-GB"/>
        </w:rPr>
      </w:pPr>
      <w:r w:rsidRPr="008B6733">
        <w:rPr>
          <w:rFonts w:ascii="Arial" w:hAnsi="Arial" w:cs="Arial"/>
          <w:lang w:val="en-GB"/>
        </w:rPr>
        <w:t xml:space="preserve">2.0 </w:t>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t xml:space="preserve">91 </w:t>
      </w:r>
      <w:r w:rsidRPr="008B6733">
        <w:rPr>
          <w:rFonts w:ascii="Arial" w:hAnsi="Arial" w:cs="Arial"/>
          <w:lang w:val="en-GB"/>
        </w:rPr>
        <w:tab/>
      </w:r>
      <w:r w:rsidRPr="008B6733">
        <w:rPr>
          <w:rFonts w:ascii="Arial" w:hAnsi="Arial" w:cs="Arial"/>
          <w:lang w:val="en-GB"/>
        </w:rPr>
        <w:tab/>
        <w:t xml:space="preserve">14 </w:t>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t>35</w:t>
      </w:r>
    </w:p>
    <w:p w14:paraId="791C65C1" w14:textId="77777777" w:rsidR="00901E89" w:rsidRPr="008B6733" w:rsidRDefault="00901E89" w:rsidP="00901E89">
      <w:pPr>
        <w:rPr>
          <w:rFonts w:ascii="Arial" w:hAnsi="Arial" w:cs="Arial"/>
          <w:lang w:val="en-GB"/>
        </w:rPr>
      </w:pPr>
      <w:r>
        <w:rPr>
          <w:rFonts w:ascii="Arial" w:hAnsi="Arial" w:cs="Arial"/>
          <w:lang w:val="en-GB"/>
        </w:rPr>
        <w:t>3.0</w:t>
      </w:r>
      <w:r>
        <w:rPr>
          <w:rFonts w:ascii="Arial" w:hAnsi="Arial" w:cs="Arial"/>
          <w:lang w:val="en-GB"/>
        </w:rPr>
        <w:tab/>
      </w:r>
      <w:r>
        <w:rPr>
          <w:rFonts w:ascii="Arial" w:hAnsi="Arial" w:cs="Arial"/>
          <w:lang w:val="en-GB"/>
        </w:rPr>
        <w:tab/>
      </w:r>
      <w:r>
        <w:rPr>
          <w:rFonts w:ascii="Arial" w:hAnsi="Arial" w:cs="Arial"/>
          <w:lang w:val="en-GB"/>
        </w:rPr>
        <w:tab/>
      </w:r>
      <w:r w:rsidRPr="008B6733">
        <w:rPr>
          <w:rFonts w:ascii="Arial" w:hAnsi="Arial" w:cs="Arial"/>
          <w:lang w:val="en-GB"/>
        </w:rPr>
        <w:t xml:space="preserve">90 </w:t>
      </w:r>
      <w:r w:rsidRPr="008B6733">
        <w:rPr>
          <w:rFonts w:ascii="Arial" w:hAnsi="Arial" w:cs="Arial"/>
          <w:lang w:val="en-GB"/>
        </w:rPr>
        <w:tab/>
      </w:r>
      <w:r w:rsidRPr="008B6733">
        <w:rPr>
          <w:rFonts w:ascii="Arial" w:hAnsi="Arial" w:cs="Arial"/>
          <w:lang w:val="en-GB"/>
        </w:rPr>
        <w:tab/>
        <w:t xml:space="preserve">15 </w:t>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t>30</w:t>
      </w:r>
    </w:p>
    <w:p w14:paraId="51789D77" w14:textId="77777777" w:rsidR="00901E89" w:rsidRPr="008B6733" w:rsidRDefault="00901E89" w:rsidP="00901E89">
      <w:pPr>
        <w:rPr>
          <w:rFonts w:ascii="Arial" w:hAnsi="Arial" w:cs="Arial"/>
          <w:lang w:val="en-GB"/>
        </w:rPr>
      </w:pPr>
      <w:r w:rsidRPr="008B6733">
        <w:rPr>
          <w:rFonts w:ascii="Arial" w:hAnsi="Arial" w:cs="Arial"/>
          <w:lang w:val="en-GB"/>
        </w:rPr>
        <w:t>4.0</w:t>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t xml:space="preserve"> 85 </w:t>
      </w:r>
      <w:r w:rsidRPr="008B6733">
        <w:rPr>
          <w:rFonts w:ascii="Arial" w:hAnsi="Arial" w:cs="Arial"/>
          <w:lang w:val="en-GB"/>
        </w:rPr>
        <w:tab/>
      </w:r>
      <w:r w:rsidRPr="008B6733">
        <w:rPr>
          <w:rFonts w:ascii="Arial" w:hAnsi="Arial" w:cs="Arial"/>
          <w:lang w:val="en-GB"/>
        </w:rPr>
        <w:tab/>
        <w:t xml:space="preserve">over 15 </w:t>
      </w:r>
      <w:r w:rsidRPr="008B6733">
        <w:rPr>
          <w:rFonts w:ascii="Arial" w:hAnsi="Arial" w:cs="Arial"/>
          <w:lang w:val="en-GB"/>
        </w:rPr>
        <w:tab/>
      </w:r>
      <w:r w:rsidRPr="008B6733">
        <w:rPr>
          <w:rFonts w:ascii="Arial" w:hAnsi="Arial" w:cs="Arial"/>
          <w:lang w:val="en-GB"/>
        </w:rPr>
        <w:tab/>
      </w:r>
      <w:r w:rsidRPr="008B6733">
        <w:rPr>
          <w:rFonts w:ascii="Arial" w:hAnsi="Arial" w:cs="Arial"/>
          <w:lang w:val="en-GB"/>
        </w:rPr>
        <w:tab/>
        <w:t>0</w:t>
      </w:r>
    </w:p>
    <w:p w14:paraId="1B3DBDEB" w14:textId="77777777" w:rsidR="00901E89" w:rsidRPr="008B6733" w:rsidRDefault="00901E89" w:rsidP="00901E89">
      <w:pPr>
        <w:rPr>
          <w:rFonts w:ascii="Arial" w:hAnsi="Arial" w:cs="Arial"/>
          <w:lang w:val="en-GB"/>
        </w:rPr>
      </w:pPr>
    </w:p>
    <w:p w14:paraId="2AAB9220" w14:textId="77777777" w:rsidR="00901E89" w:rsidRPr="008B6733" w:rsidRDefault="00901E89" w:rsidP="00901E89">
      <w:pPr>
        <w:rPr>
          <w:rFonts w:ascii="Arial" w:hAnsi="Arial" w:cs="Arial"/>
          <w:lang w:val="en-GB"/>
        </w:rPr>
      </w:pPr>
      <w:r w:rsidRPr="008B6733">
        <w:rPr>
          <w:rFonts w:ascii="Arial" w:hAnsi="Arial" w:cs="Arial"/>
          <w:lang w:val="en-GB"/>
        </w:rPr>
        <w:t>Zero points for landing will be recorded for the competitor, if</w:t>
      </w:r>
    </w:p>
    <w:p w14:paraId="1311A07B" w14:textId="77777777" w:rsidR="00901E89" w:rsidRPr="008B6733" w:rsidRDefault="00901E89" w:rsidP="00901E89">
      <w:pPr>
        <w:rPr>
          <w:rFonts w:ascii="Arial" w:hAnsi="Arial" w:cs="Arial"/>
          <w:lang w:val="en-GB"/>
        </w:rPr>
      </w:pPr>
      <w:r w:rsidRPr="008B6733">
        <w:rPr>
          <w:rFonts w:ascii="Arial" w:hAnsi="Arial" w:cs="Arial"/>
          <w:lang w:val="en-GB"/>
        </w:rPr>
        <w:t xml:space="preserve">a) </w:t>
      </w:r>
      <w:proofErr w:type="gramStart"/>
      <w:r w:rsidRPr="008B6733">
        <w:rPr>
          <w:rFonts w:ascii="Arial" w:hAnsi="Arial" w:cs="Arial"/>
          <w:lang w:val="en-GB"/>
        </w:rPr>
        <w:t>the</w:t>
      </w:r>
      <w:proofErr w:type="gramEnd"/>
      <w:r w:rsidRPr="008B6733">
        <w:rPr>
          <w:rFonts w:ascii="Arial" w:hAnsi="Arial" w:cs="Arial"/>
          <w:lang w:val="en-GB"/>
        </w:rPr>
        <w:t xml:space="preserve"> model sheds any parts.</w:t>
      </w:r>
    </w:p>
    <w:p w14:paraId="264653C5" w14:textId="77777777" w:rsidR="00901E89" w:rsidRPr="008B6733" w:rsidRDefault="00901E89" w:rsidP="00901E89">
      <w:pPr>
        <w:rPr>
          <w:rFonts w:ascii="Arial" w:hAnsi="Arial" w:cs="Arial"/>
          <w:color w:val="FF0000"/>
          <w:lang w:val="en-GB"/>
        </w:rPr>
      </w:pPr>
      <w:r w:rsidRPr="008B6733">
        <w:rPr>
          <w:rFonts w:ascii="Arial" w:hAnsi="Arial" w:cs="Arial"/>
          <w:lang w:val="en-GB"/>
        </w:rPr>
        <w:t xml:space="preserve">b) </w:t>
      </w:r>
      <w:proofErr w:type="gramStart"/>
      <w:r w:rsidRPr="008B6733">
        <w:rPr>
          <w:rFonts w:ascii="Arial" w:hAnsi="Arial" w:cs="Arial"/>
          <w:lang w:val="en-GB"/>
        </w:rPr>
        <w:t>the</w:t>
      </w:r>
      <w:proofErr w:type="gramEnd"/>
      <w:r w:rsidRPr="008B6733">
        <w:rPr>
          <w:rFonts w:ascii="Arial" w:hAnsi="Arial" w:cs="Arial"/>
          <w:lang w:val="en-GB"/>
        </w:rPr>
        <w:t xml:space="preserve"> model is not airworthy after landing.</w:t>
      </w:r>
      <w:r>
        <w:rPr>
          <w:rFonts w:ascii="Arial" w:hAnsi="Arial" w:cs="Arial"/>
          <w:lang w:val="en-GB"/>
        </w:rPr>
        <w:t xml:space="preserve"> </w:t>
      </w:r>
      <w:r w:rsidRPr="0018339D">
        <w:rPr>
          <w:rFonts w:ascii="Arial" w:hAnsi="Arial" w:cs="Arial"/>
          <w:lang w:val="en-GB"/>
        </w:rPr>
        <w:t>If there is any doubt about this, the airworthiness must be demonstrated.</w:t>
      </w:r>
    </w:p>
    <w:p w14:paraId="7308722C" w14:textId="77777777" w:rsidR="00901E89" w:rsidRPr="008B6733" w:rsidRDefault="00901E89" w:rsidP="00901E89">
      <w:pPr>
        <w:rPr>
          <w:rFonts w:ascii="Arial" w:hAnsi="Arial" w:cs="Arial"/>
          <w:lang w:val="en-GB"/>
        </w:rPr>
      </w:pPr>
      <w:r w:rsidRPr="008B6733">
        <w:rPr>
          <w:rFonts w:ascii="Arial" w:hAnsi="Arial" w:cs="Arial"/>
          <w:lang w:val="en-GB"/>
        </w:rPr>
        <w:t xml:space="preserve">c) </w:t>
      </w:r>
      <w:proofErr w:type="gramStart"/>
      <w:r w:rsidRPr="008B6733">
        <w:rPr>
          <w:rFonts w:ascii="Arial" w:hAnsi="Arial" w:cs="Arial"/>
          <w:lang w:val="en-GB"/>
        </w:rPr>
        <w:t>the</w:t>
      </w:r>
      <w:proofErr w:type="gramEnd"/>
      <w:r w:rsidRPr="008B6733">
        <w:rPr>
          <w:rFonts w:ascii="Arial" w:hAnsi="Arial" w:cs="Arial"/>
          <w:lang w:val="en-GB"/>
        </w:rPr>
        <w:t xml:space="preserve"> model is overflying the groups working time.</w:t>
      </w:r>
    </w:p>
    <w:p w14:paraId="2610F85F" w14:textId="77777777" w:rsidR="00901E89" w:rsidRPr="008B6733" w:rsidRDefault="00901E89" w:rsidP="00901E89">
      <w:pPr>
        <w:rPr>
          <w:rFonts w:ascii="Arial" w:hAnsi="Arial" w:cs="Arial"/>
          <w:lang w:val="en-GB"/>
        </w:rPr>
      </w:pPr>
      <w:r w:rsidRPr="008B6733">
        <w:rPr>
          <w:rFonts w:ascii="Arial" w:hAnsi="Arial" w:cs="Arial"/>
          <w:lang w:val="en-GB"/>
        </w:rPr>
        <w:t xml:space="preserve">d) </w:t>
      </w:r>
      <w:proofErr w:type="gramStart"/>
      <w:r w:rsidRPr="008B6733">
        <w:rPr>
          <w:rFonts w:ascii="Arial" w:hAnsi="Arial" w:cs="Arial"/>
          <w:lang w:val="en-GB"/>
        </w:rPr>
        <w:t>the</w:t>
      </w:r>
      <w:proofErr w:type="gramEnd"/>
      <w:r w:rsidRPr="008B6733">
        <w:rPr>
          <w:rFonts w:ascii="Arial" w:hAnsi="Arial" w:cs="Arial"/>
          <w:lang w:val="en-GB"/>
        </w:rPr>
        <w:t xml:space="preserve"> model is touching by the competitor or helper during landing.</w:t>
      </w:r>
    </w:p>
    <w:p w14:paraId="74152E0C" w14:textId="77777777" w:rsidR="00901E89" w:rsidRPr="008B6733" w:rsidRDefault="00901E89" w:rsidP="00901E89">
      <w:pPr>
        <w:rPr>
          <w:rFonts w:ascii="Arial" w:hAnsi="Arial" w:cs="Arial"/>
          <w:lang w:val="en-GB"/>
        </w:rPr>
      </w:pPr>
      <w:r w:rsidRPr="008B6733">
        <w:rPr>
          <w:rFonts w:ascii="Arial" w:hAnsi="Arial" w:cs="Arial"/>
          <w:lang w:val="en-GB"/>
        </w:rPr>
        <w:t xml:space="preserve">e) </w:t>
      </w:r>
      <w:proofErr w:type="gramStart"/>
      <w:r w:rsidRPr="008B6733">
        <w:rPr>
          <w:rFonts w:ascii="Arial" w:hAnsi="Arial" w:cs="Arial"/>
          <w:lang w:val="en-GB"/>
        </w:rPr>
        <w:t>the</w:t>
      </w:r>
      <w:proofErr w:type="gramEnd"/>
      <w:r w:rsidRPr="008B6733">
        <w:rPr>
          <w:rFonts w:ascii="Arial" w:hAnsi="Arial" w:cs="Arial"/>
          <w:lang w:val="en-GB"/>
        </w:rPr>
        <w:t xml:space="preserve"> model is touched by the competitor or helper before the official scorekeeper made the distance measuring.</w:t>
      </w:r>
    </w:p>
    <w:p w14:paraId="6B9484E2" w14:textId="77777777" w:rsidR="00901E89" w:rsidRPr="008B6733" w:rsidRDefault="00901E89" w:rsidP="00901E89">
      <w:pPr>
        <w:rPr>
          <w:rFonts w:ascii="Arial" w:hAnsi="Arial" w:cs="Arial"/>
          <w:lang w:val="en-GB"/>
        </w:rPr>
      </w:pPr>
      <w:r w:rsidRPr="008B6733">
        <w:rPr>
          <w:rFonts w:ascii="Arial" w:hAnsi="Arial" w:cs="Arial"/>
          <w:b/>
          <w:lang w:val="en-GB"/>
        </w:rPr>
        <w:t>Zero points</w:t>
      </w:r>
      <w:r w:rsidRPr="008B6733">
        <w:rPr>
          <w:rFonts w:ascii="Arial" w:hAnsi="Arial" w:cs="Arial"/>
          <w:lang w:val="en-GB"/>
        </w:rPr>
        <w:t xml:space="preserve"> for the entire task (flight and landing) are awarded if:</w:t>
      </w:r>
    </w:p>
    <w:p w14:paraId="3BBABC20" w14:textId="77777777" w:rsidR="00901E89" w:rsidRPr="008B6733" w:rsidRDefault="00901E89" w:rsidP="00901E89">
      <w:pPr>
        <w:rPr>
          <w:rFonts w:ascii="Arial" w:hAnsi="Arial" w:cs="Arial"/>
          <w:lang w:val="en-GB"/>
        </w:rPr>
      </w:pPr>
      <w:r w:rsidRPr="008B6733">
        <w:rPr>
          <w:rFonts w:ascii="Arial" w:hAnsi="Arial" w:cs="Arial"/>
          <w:lang w:val="en-GB"/>
        </w:rPr>
        <w:t xml:space="preserve">a) The model comes to rest outside a landing boundary specified by the originator. Within the </w:t>
      </w:r>
    </w:p>
    <w:p w14:paraId="05CFF25E" w14:textId="77777777" w:rsidR="00901E89" w:rsidRPr="008B6733" w:rsidRDefault="00901E89" w:rsidP="00901E89">
      <w:pPr>
        <w:rPr>
          <w:rFonts w:ascii="Arial" w:hAnsi="Arial" w:cs="Arial"/>
          <w:lang w:val="en-GB"/>
        </w:rPr>
      </w:pPr>
      <w:proofErr w:type="gramStart"/>
      <w:r w:rsidRPr="008B6733">
        <w:rPr>
          <w:rFonts w:ascii="Arial" w:hAnsi="Arial" w:cs="Arial"/>
          <w:lang w:val="en-GB"/>
        </w:rPr>
        <w:t>working</w:t>
      </w:r>
      <w:proofErr w:type="gramEnd"/>
      <w:r w:rsidRPr="008B6733">
        <w:rPr>
          <w:rFonts w:ascii="Arial" w:hAnsi="Arial" w:cs="Arial"/>
          <w:lang w:val="en-GB"/>
        </w:rPr>
        <w:t xml:space="preserve"> time the competitor may launch for another attempt.</w:t>
      </w:r>
    </w:p>
    <w:p w14:paraId="1591B25A" w14:textId="77777777" w:rsidR="00901E89" w:rsidRPr="008B6733" w:rsidRDefault="00901E89" w:rsidP="00901E89">
      <w:pPr>
        <w:rPr>
          <w:rFonts w:ascii="Arial" w:hAnsi="Arial" w:cs="Arial"/>
          <w:lang w:val="en-GB"/>
        </w:rPr>
      </w:pPr>
      <w:r w:rsidRPr="008B6733">
        <w:rPr>
          <w:rFonts w:ascii="Arial" w:hAnsi="Arial" w:cs="Arial"/>
          <w:lang w:val="en-GB"/>
        </w:rPr>
        <w:t xml:space="preserve">b) </w:t>
      </w:r>
      <w:proofErr w:type="gramStart"/>
      <w:r w:rsidRPr="008B6733">
        <w:rPr>
          <w:rFonts w:ascii="Arial" w:hAnsi="Arial" w:cs="Arial"/>
          <w:lang w:val="en-GB"/>
        </w:rPr>
        <w:t>the</w:t>
      </w:r>
      <w:proofErr w:type="gramEnd"/>
      <w:r w:rsidRPr="008B6733">
        <w:rPr>
          <w:rFonts w:ascii="Arial" w:hAnsi="Arial" w:cs="Arial"/>
          <w:lang w:val="en-GB"/>
        </w:rPr>
        <w:t xml:space="preserve"> model is overflying the working time more than 30 seconds.</w:t>
      </w:r>
    </w:p>
    <w:p w14:paraId="1173F500" w14:textId="77777777" w:rsidR="00901E89" w:rsidRPr="008B6733" w:rsidRDefault="00901E89" w:rsidP="00901E89">
      <w:pPr>
        <w:rPr>
          <w:rFonts w:ascii="Arial" w:hAnsi="Arial" w:cs="Arial"/>
          <w:lang w:val="en-GB"/>
        </w:rPr>
      </w:pPr>
    </w:p>
    <w:p w14:paraId="288AAD5C" w14:textId="77777777" w:rsidR="00901E89" w:rsidRDefault="00901E89" w:rsidP="00901E89">
      <w:pPr>
        <w:rPr>
          <w:rFonts w:ascii="Arial" w:hAnsi="Arial" w:cs="Arial"/>
          <w:lang w:val="en-GB"/>
        </w:rPr>
      </w:pPr>
      <w:r w:rsidRPr="008B6733">
        <w:rPr>
          <w:rFonts w:ascii="Arial" w:hAnsi="Arial" w:cs="Arial"/>
          <w:lang w:val="en-GB"/>
        </w:rPr>
        <w:t>9. Final classification</w:t>
      </w:r>
    </w:p>
    <w:p w14:paraId="418DA877" w14:textId="62C56D77" w:rsidR="003A3559" w:rsidRPr="008B6733" w:rsidRDefault="003A3559" w:rsidP="00901E89">
      <w:pPr>
        <w:rPr>
          <w:rFonts w:ascii="Arial" w:hAnsi="Arial" w:cs="Arial"/>
          <w:lang w:val="en-GB"/>
        </w:rPr>
      </w:pPr>
      <w:r w:rsidRPr="003A3559">
        <w:rPr>
          <w:rFonts w:ascii="Arial" w:hAnsi="Arial" w:cs="Arial"/>
          <w:lang w:val="en-GB"/>
        </w:rPr>
        <w:t>If five (5) or fewer qualifying rounds are flown, the aggregate score achieved by the competitor, will be the sum of his scores for all rounds flown. If more than five (5) rounds are flown, then his lowest score will be discarded before determining his aggregate score.</w:t>
      </w:r>
    </w:p>
    <w:p w14:paraId="2EDF070D" w14:textId="56B92339" w:rsidR="00901E89" w:rsidRPr="008B6733" w:rsidRDefault="00901E89" w:rsidP="00901E89">
      <w:pPr>
        <w:rPr>
          <w:rFonts w:ascii="Arial" w:hAnsi="Arial" w:cs="Arial"/>
          <w:lang w:val="en-GB"/>
        </w:rPr>
      </w:pPr>
      <w:r w:rsidRPr="008B6733">
        <w:rPr>
          <w:rFonts w:ascii="Arial" w:hAnsi="Arial" w:cs="Arial"/>
          <w:lang w:val="en-GB"/>
        </w:rPr>
        <w:t xml:space="preserve">The final ranking of the competition is determined for the competitors qualified to the fly-off by the ranking at the fly-off, and by the ranking of the </w:t>
      </w:r>
      <w:r w:rsidR="003A3559">
        <w:rPr>
          <w:rFonts w:ascii="Arial" w:hAnsi="Arial" w:cs="Arial"/>
          <w:lang w:val="en-GB"/>
        </w:rPr>
        <w:t xml:space="preserve">qualifying </w:t>
      </w:r>
      <w:r w:rsidRPr="008B6733">
        <w:rPr>
          <w:rFonts w:ascii="Arial" w:hAnsi="Arial" w:cs="Arial"/>
          <w:lang w:val="en-GB"/>
        </w:rPr>
        <w:t>rounds for the other competitors.</w:t>
      </w:r>
    </w:p>
    <w:p w14:paraId="3D1E4EDF" w14:textId="77777777" w:rsidR="00901E89" w:rsidRPr="008B6733" w:rsidRDefault="00901E89" w:rsidP="00901E89">
      <w:pPr>
        <w:rPr>
          <w:rFonts w:ascii="Arial" w:hAnsi="Arial" w:cs="Arial"/>
          <w:lang w:val="en-GB"/>
        </w:rPr>
      </w:pPr>
    </w:p>
    <w:p w14:paraId="4EC48FFC" w14:textId="77777777" w:rsidR="00901E89" w:rsidRPr="008B6733" w:rsidRDefault="00901E89" w:rsidP="00901E89">
      <w:pPr>
        <w:rPr>
          <w:rFonts w:ascii="Arial" w:hAnsi="Arial" w:cs="Arial"/>
          <w:lang w:val="en-GB"/>
        </w:rPr>
      </w:pPr>
      <w:r w:rsidRPr="008B6733">
        <w:rPr>
          <w:rFonts w:ascii="Arial" w:hAnsi="Arial" w:cs="Arial"/>
          <w:lang w:val="en-GB"/>
        </w:rPr>
        <w:t>10. Advice for contest notice</w:t>
      </w:r>
    </w:p>
    <w:p w14:paraId="65D4A19E" w14:textId="77777777" w:rsidR="00901E89" w:rsidRPr="008B6733" w:rsidRDefault="00901E89" w:rsidP="00901E89">
      <w:pPr>
        <w:rPr>
          <w:rFonts w:ascii="Arial" w:hAnsi="Arial" w:cs="Arial"/>
          <w:lang w:val="en-GB"/>
        </w:rPr>
      </w:pPr>
      <w:r w:rsidRPr="008B6733">
        <w:rPr>
          <w:rFonts w:ascii="Arial" w:hAnsi="Arial" w:cs="Arial"/>
          <w:lang w:val="en-GB"/>
        </w:rPr>
        <w:t>The contest notice will state any expected modifications of space limitations.</w:t>
      </w:r>
    </w:p>
    <w:p w14:paraId="294919E5" w14:textId="77777777" w:rsidR="00901E89" w:rsidRPr="008B6733" w:rsidRDefault="00901E89" w:rsidP="00901E89">
      <w:pPr>
        <w:rPr>
          <w:rFonts w:ascii="Arial" w:hAnsi="Arial" w:cs="Arial"/>
          <w:lang w:val="en-GB"/>
        </w:rPr>
      </w:pPr>
    </w:p>
    <w:p w14:paraId="63E04008" w14:textId="77777777" w:rsidR="00901E89" w:rsidRPr="003B4ECF" w:rsidRDefault="00901E89">
      <w:pPr>
        <w:rPr>
          <w:lang w:val="en-GB"/>
        </w:rPr>
      </w:pPr>
    </w:p>
    <w:sectPr w:rsidR="00901E89" w:rsidRPr="003B4ECF" w:rsidSect="00F871F9">
      <w:headerReference w:type="default" r:id="rId7"/>
      <w:footerReference w:type="default" r:id="rId8"/>
      <w:pgSz w:w="11906" w:h="16838"/>
      <w:pgMar w:top="1417" w:right="1417" w:bottom="1134" w:left="1417" w:header="56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1A2249" w14:textId="77777777" w:rsidR="001C1703" w:rsidRDefault="001C1703" w:rsidP="00F871F9">
      <w:pPr>
        <w:spacing w:after="0" w:line="240" w:lineRule="auto"/>
      </w:pPr>
      <w:r>
        <w:separator/>
      </w:r>
    </w:p>
  </w:endnote>
  <w:endnote w:type="continuationSeparator" w:id="0">
    <w:p w14:paraId="54743BF8" w14:textId="77777777" w:rsidR="001C1703" w:rsidRDefault="001C1703" w:rsidP="00F871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44919C" w14:textId="546A0638" w:rsidR="00F871F9" w:rsidRDefault="00F871F9">
    <w:pPr>
      <w:pStyle w:val="Footer"/>
    </w:pPr>
    <w:r w:rsidRPr="00F871F9">
      <w:rPr>
        <w:rFonts w:ascii="Calibri" w:eastAsia="Calibri" w:hAnsi="Calibri" w:cs="Arial"/>
        <w:sz w:val="16"/>
        <w:szCs w:val="16"/>
        <w:lang w:val="nl-NL" w:eastAsia="nl-NL"/>
      </w:rPr>
      <w:t>202</w:t>
    </w:r>
    <w:r>
      <w:rPr>
        <w:rFonts w:ascii="Calibri" w:eastAsia="Calibri" w:hAnsi="Calibri" w:cs="Arial"/>
        <w:sz w:val="16"/>
        <w:szCs w:val="16"/>
        <w:lang w:val="nl-NL" w:eastAsia="nl-NL"/>
      </w:rPr>
      <w:t xml:space="preserve">2 </w:t>
    </w:r>
    <w:r>
      <w:rPr>
        <w:rFonts w:ascii="Calibri" w:eastAsia="Calibri" w:hAnsi="Calibri" w:cs="Arial"/>
        <w:sz w:val="16"/>
        <w:szCs w:val="16"/>
        <w:lang w:val="nl-NL" w:eastAsia="nl-NL"/>
      </w:rPr>
      <w:t>CIAM Plenary – Agenda Annex 7e</w:t>
    </w:r>
    <w:r w:rsidRPr="00F871F9">
      <w:rPr>
        <w:rFonts w:ascii="Calibri" w:eastAsia="Calibri" w:hAnsi="Calibri" w:cs="Arial"/>
        <w:sz w:val="16"/>
        <w:szCs w:val="16"/>
        <w:lang w:val="nl-NL" w:eastAsia="nl-NL"/>
      </w:rPr>
      <w:t xml:space="preserve"> </w:t>
    </w:r>
    <w:r w:rsidRPr="00F871F9">
      <w:rPr>
        <w:rFonts w:ascii="Calibri" w:eastAsia="Calibri" w:hAnsi="Calibri" w:cs="Arial"/>
        <w:sz w:val="16"/>
        <w:szCs w:val="16"/>
        <w:lang w:val="nl-NL" w:eastAsia="nl-NL"/>
      </w:rPr>
      <w:tab/>
      <w:t xml:space="preserve">                                               </w:t>
    </w:r>
    <w:r w:rsidRPr="00F871F9">
      <w:rPr>
        <w:rFonts w:ascii="Calibri" w:eastAsia="Calibri" w:hAnsi="Calibri" w:cs="Arial"/>
        <w:sz w:val="16"/>
        <w:szCs w:val="16"/>
        <w:lang w:val="nl-NL" w:eastAsia="nl-NL"/>
      </w:rPr>
      <w:fldChar w:fldCharType="begin"/>
    </w:r>
    <w:r w:rsidRPr="00F871F9">
      <w:rPr>
        <w:rFonts w:ascii="Calibri" w:eastAsia="Calibri" w:hAnsi="Calibri" w:cs="Arial"/>
        <w:sz w:val="16"/>
        <w:szCs w:val="16"/>
        <w:lang w:val="nl-NL" w:eastAsia="nl-NL"/>
      </w:rPr>
      <w:instrText xml:space="preserve"> PAGE   \* MERGEFORMAT </w:instrText>
    </w:r>
    <w:r w:rsidRPr="00F871F9">
      <w:rPr>
        <w:rFonts w:ascii="Calibri" w:eastAsia="Calibri" w:hAnsi="Calibri" w:cs="Arial"/>
        <w:sz w:val="16"/>
        <w:szCs w:val="16"/>
        <w:lang w:val="nl-NL" w:eastAsia="nl-NL"/>
      </w:rPr>
      <w:fldChar w:fldCharType="separate"/>
    </w:r>
    <w:r w:rsidR="000C4809">
      <w:rPr>
        <w:rFonts w:ascii="Calibri" w:eastAsia="Calibri" w:hAnsi="Calibri" w:cs="Arial"/>
        <w:noProof/>
        <w:sz w:val="16"/>
        <w:szCs w:val="16"/>
        <w:lang w:val="nl-NL" w:eastAsia="nl-NL"/>
      </w:rPr>
      <w:t>1</w:t>
    </w:r>
    <w:r w:rsidRPr="00F871F9">
      <w:rPr>
        <w:rFonts w:ascii="Calibri" w:eastAsia="Calibri" w:hAnsi="Calibri" w:cs="Arial"/>
        <w:noProof/>
        <w:sz w:val="16"/>
        <w:szCs w:val="16"/>
        <w:lang w:val="nl-NL" w:eastAsia="nl-NL"/>
      </w:rPr>
      <w:fldChar w:fldCharType="end"/>
    </w:r>
    <w:r w:rsidRPr="00F871F9">
      <w:rPr>
        <w:rFonts w:ascii="Calibri" w:eastAsia="Calibri" w:hAnsi="Calibri" w:cs="Arial"/>
        <w:noProof/>
        <w:sz w:val="16"/>
        <w:szCs w:val="16"/>
        <w:lang w:val="nl-NL" w:eastAsia="nl-NL"/>
      </w:rPr>
      <w:t xml:space="preserve"> of 6                                                             Item 14.</w:t>
    </w:r>
    <w:r>
      <w:rPr>
        <w:rFonts w:ascii="Calibri" w:eastAsia="Calibri" w:hAnsi="Calibri" w:cs="Arial"/>
        <w:noProof/>
        <w:sz w:val="16"/>
        <w:szCs w:val="16"/>
        <w:lang w:val="nl-NL" w:eastAsia="nl-NL"/>
      </w:rPr>
      <w:t>8</w:t>
    </w:r>
    <w:r w:rsidRPr="00F871F9">
      <w:rPr>
        <w:rFonts w:ascii="Calibri" w:eastAsia="Calibri" w:hAnsi="Calibri" w:cs="Arial"/>
        <w:noProof/>
        <w:sz w:val="16"/>
        <w:szCs w:val="16"/>
        <w:lang w:val="nl-NL" w:eastAsia="nl-NL"/>
      </w:rPr>
      <w:t xml:space="preserve"> </w:t>
    </w:r>
    <w:r>
      <w:rPr>
        <w:rFonts w:ascii="Calibri" w:eastAsia="Calibri" w:hAnsi="Calibri" w:cs="Arial"/>
        <w:noProof/>
        <w:sz w:val="16"/>
        <w:szCs w:val="16"/>
        <w:lang w:val="nl-NL" w:eastAsia="nl-NL"/>
      </w:rPr>
      <w:t>k</w:t>
    </w:r>
    <w:r w:rsidRPr="00F871F9">
      <w:rPr>
        <w:rFonts w:ascii="Calibri" w:eastAsia="Calibri" w:hAnsi="Calibri" w:cs="Arial"/>
        <w:noProof/>
        <w:sz w:val="16"/>
        <w:szCs w:val="16"/>
        <w:lang w:val="nl-NL" w:eastAsia="nl-NL"/>
      </w:rPr>
      <w:t xml:space="preserve">) – New </w:t>
    </w:r>
    <w:r>
      <w:rPr>
        <w:rFonts w:ascii="Calibri" w:eastAsia="Calibri" w:hAnsi="Calibri" w:cs="Arial"/>
        <w:noProof/>
        <w:sz w:val="16"/>
        <w:szCs w:val="16"/>
        <w:lang w:val="nl-NL" w:eastAsia="nl-NL"/>
      </w:rPr>
      <w:t>Electric</w:t>
    </w:r>
    <w:r w:rsidRPr="00F871F9">
      <w:rPr>
        <w:rFonts w:ascii="Calibri" w:eastAsia="Calibri" w:hAnsi="Calibri" w:cs="Arial"/>
        <w:noProof/>
        <w:sz w:val="16"/>
        <w:szCs w:val="16"/>
        <w:lang w:val="nl-NL" w:eastAsia="nl-NL"/>
      </w:rPr>
      <w:t xml:space="preserve"> Class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3FE905" w14:textId="77777777" w:rsidR="001C1703" w:rsidRDefault="001C1703" w:rsidP="00F871F9">
      <w:pPr>
        <w:spacing w:after="0" w:line="240" w:lineRule="auto"/>
      </w:pPr>
      <w:r>
        <w:separator/>
      </w:r>
    </w:p>
  </w:footnote>
  <w:footnote w:type="continuationSeparator" w:id="0">
    <w:p w14:paraId="41A051F3" w14:textId="77777777" w:rsidR="001C1703" w:rsidRDefault="001C1703" w:rsidP="00F871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EAAC91" w14:textId="403EBC68" w:rsidR="00F871F9" w:rsidRPr="00F871F9" w:rsidRDefault="00F871F9" w:rsidP="00F871F9">
    <w:pPr>
      <w:tabs>
        <w:tab w:val="left" w:pos="2970"/>
        <w:tab w:val="left" w:pos="4410"/>
      </w:tabs>
      <w:spacing w:after="0" w:line="276" w:lineRule="auto"/>
      <w:rPr>
        <w:rFonts w:ascii="Arial" w:eastAsia="Calibri" w:hAnsi="Arial" w:cs="Arial"/>
        <w:color w:val="FF0000"/>
        <w:sz w:val="24"/>
        <w:szCs w:val="24"/>
        <w:lang w:val="nl-NL"/>
      </w:rPr>
    </w:pPr>
    <w:r w:rsidRPr="00F871F9">
      <w:rPr>
        <w:rFonts w:ascii="Arial" w:eastAsia="Calibri" w:hAnsi="Arial" w:cs="Arial"/>
        <w:b/>
        <w:color w:val="FF0000"/>
        <w:sz w:val="24"/>
        <w:szCs w:val="24"/>
        <w:lang w:val="nl-NL"/>
      </w:rPr>
      <w:t>2022 AGENDA ANNEX 7</w:t>
    </w:r>
    <w:r>
      <w:rPr>
        <w:rFonts w:ascii="Arial" w:eastAsia="Calibri" w:hAnsi="Arial" w:cs="Arial"/>
        <w:b/>
        <w:color w:val="FF0000"/>
        <w:sz w:val="24"/>
        <w:szCs w:val="24"/>
        <w:lang w:val="nl-NL"/>
      </w:rPr>
      <w:t>e</w:t>
    </w:r>
    <w:r w:rsidRPr="00F871F9">
      <w:rPr>
        <w:rFonts w:ascii="Arial" w:eastAsia="Calibri" w:hAnsi="Arial" w:cs="Arial"/>
        <w:color w:val="FF0000"/>
        <w:sz w:val="24"/>
        <w:szCs w:val="24"/>
        <w:lang w:val="nl-NL"/>
      </w:rPr>
      <w:tab/>
    </w:r>
    <w:r w:rsidRPr="00F871F9">
      <w:rPr>
        <w:rFonts w:ascii="Arial" w:eastAsia="Calibri" w:hAnsi="Arial" w:cs="Arial"/>
        <w:color w:val="FF0000"/>
        <w:sz w:val="24"/>
        <w:szCs w:val="24"/>
        <w:lang w:val="nl-NL"/>
      </w:rPr>
      <w:tab/>
    </w:r>
    <w:r w:rsidRPr="00F871F9">
      <w:rPr>
        <w:rFonts w:ascii="Arial" w:eastAsia="Calibri" w:hAnsi="Arial" w:cs="Arial"/>
        <w:color w:val="FF0000"/>
        <w:sz w:val="24"/>
        <w:szCs w:val="24"/>
        <w:lang w:val="nl-NL"/>
      </w:rPr>
      <w:tab/>
    </w:r>
    <w:r w:rsidRPr="00F871F9">
      <w:rPr>
        <w:rFonts w:ascii="Arial" w:eastAsia="Calibri" w:hAnsi="Arial" w:cs="Arial"/>
        <w:color w:val="FF0000"/>
        <w:sz w:val="24"/>
        <w:szCs w:val="24"/>
        <w:lang w:val="nl-NL"/>
      </w:rPr>
      <w:tab/>
      <w:t xml:space="preserve">                       </w:t>
    </w:r>
    <w:r>
      <w:rPr>
        <w:rFonts w:ascii="Arial" w:eastAsia="Calibri" w:hAnsi="Arial" w:cs="Arial"/>
        <w:color w:val="FF0000"/>
        <w:sz w:val="24"/>
        <w:szCs w:val="24"/>
        <w:lang w:val="nl-NL"/>
      </w:rPr>
      <w:t xml:space="preserve">               Austria</w:t>
    </w:r>
  </w:p>
  <w:p w14:paraId="59EB0008" w14:textId="71D7A4D8" w:rsidR="00F871F9" w:rsidRPr="00F871F9" w:rsidRDefault="00F871F9" w:rsidP="00F871F9">
    <w:pPr>
      <w:tabs>
        <w:tab w:val="left" w:pos="2970"/>
        <w:tab w:val="left" w:pos="4410"/>
      </w:tabs>
      <w:spacing w:after="0" w:line="276" w:lineRule="auto"/>
      <w:rPr>
        <w:rFonts w:ascii="Arial" w:eastAsia="Calibri" w:hAnsi="Arial" w:cs="Arial"/>
        <w:color w:val="FF0000"/>
        <w:sz w:val="24"/>
        <w:szCs w:val="24"/>
        <w:lang w:val="nl-NL"/>
      </w:rPr>
    </w:pPr>
    <w:r w:rsidRPr="00F871F9">
      <w:rPr>
        <w:rFonts w:ascii="Arial" w:eastAsia="Calibri" w:hAnsi="Arial" w:cs="Arial"/>
        <w:color w:val="FF0000"/>
        <w:sz w:val="24"/>
        <w:szCs w:val="24"/>
        <w:lang w:val="nl-NL"/>
      </w:rPr>
      <w:t>Agenda Item 14.</w:t>
    </w:r>
    <w:r>
      <w:rPr>
        <w:rFonts w:ascii="Arial" w:eastAsia="Calibri" w:hAnsi="Arial" w:cs="Arial"/>
        <w:color w:val="FF0000"/>
        <w:sz w:val="24"/>
        <w:szCs w:val="24"/>
        <w:lang w:val="nl-NL"/>
      </w:rPr>
      <w:t>8</w:t>
    </w:r>
    <w:r w:rsidRPr="00F871F9">
      <w:rPr>
        <w:rFonts w:ascii="Arial" w:eastAsia="Calibri" w:hAnsi="Arial" w:cs="Arial"/>
        <w:color w:val="FF0000"/>
        <w:sz w:val="24"/>
        <w:szCs w:val="24"/>
        <w:lang w:val="nl-NL"/>
      </w:rPr>
      <w:t xml:space="preserve"> </w:t>
    </w:r>
    <w:r>
      <w:rPr>
        <w:rFonts w:ascii="Arial" w:eastAsia="Calibri" w:hAnsi="Arial" w:cs="Arial"/>
        <w:color w:val="FF0000"/>
        <w:sz w:val="24"/>
        <w:szCs w:val="24"/>
        <w:lang w:val="nl-NL"/>
      </w:rPr>
      <w:t>k</w:t>
    </w:r>
    <w:r w:rsidRPr="00F871F9">
      <w:rPr>
        <w:rFonts w:ascii="Arial" w:eastAsia="Calibri" w:hAnsi="Arial" w:cs="Arial"/>
        <w:color w:val="FF0000"/>
        <w:sz w:val="24"/>
        <w:szCs w:val="24"/>
        <w:lang w:val="nl-NL"/>
      </w:rPr>
      <w:t>)</w:t>
    </w:r>
  </w:p>
  <w:p w14:paraId="2EF365A2" w14:textId="6FA724A3" w:rsidR="00F871F9" w:rsidRDefault="00F871F9" w:rsidP="00F871F9">
    <w:pPr>
      <w:pStyle w:val="Header"/>
    </w:pPr>
    <w:r w:rsidRPr="00F871F9">
      <w:rPr>
        <w:rFonts w:ascii="Arial" w:eastAsia="SimSun" w:hAnsi="Arial" w:cs="Arial"/>
        <w:b/>
        <w:color w:val="FF0000"/>
        <w:kern w:val="1"/>
        <w:sz w:val="24"/>
        <w:szCs w:val="24"/>
        <w:lang w:val="nl-NL" w:eastAsia="hi-IN" w:bidi="hi-IN"/>
      </w:rPr>
      <w:t>CLASS F</w:t>
    </w:r>
    <w:r>
      <w:rPr>
        <w:rFonts w:ascii="Arial" w:eastAsia="SimSun" w:hAnsi="Arial" w:cs="Arial"/>
        <w:b/>
        <w:color w:val="FF0000"/>
        <w:kern w:val="1"/>
        <w:sz w:val="24"/>
        <w:szCs w:val="24"/>
        <w:lang w:val="nl-NL" w:eastAsia="hi-IN" w:bidi="hi-IN"/>
      </w:rPr>
      <w:t>5L</w:t>
    </w:r>
    <w:r w:rsidRPr="00F871F9">
      <w:rPr>
        <w:rFonts w:ascii="Arial" w:eastAsia="SimSun" w:hAnsi="Arial" w:cs="Arial"/>
        <w:b/>
        <w:color w:val="FF0000"/>
        <w:kern w:val="1"/>
        <w:sz w:val="24"/>
        <w:szCs w:val="24"/>
        <w:lang w:val="nl-NL" w:eastAsia="hi-IN" w:bidi="hi-IN"/>
      </w:rPr>
      <w:t xml:space="preserve"> – </w:t>
    </w:r>
    <w:r>
      <w:rPr>
        <w:rFonts w:ascii="Arial" w:eastAsia="SimSun" w:hAnsi="Arial" w:cs="Arial"/>
        <w:b/>
        <w:color w:val="FF0000"/>
        <w:kern w:val="1"/>
        <w:sz w:val="24"/>
        <w:szCs w:val="24"/>
        <w:lang w:val="nl-NL" w:eastAsia="hi-IN" w:bidi="hi-IN"/>
      </w:rPr>
      <w:t xml:space="preserve">2-AXIS </w:t>
    </w:r>
    <w:r w:rsidRPr="00F871F9">
      <w:rPr>
        <w:rFonts w:ascii="Arial" w:eastAsia="SimSun" w:hAnsi="Arial" w:cs="Arial"/>
        <w:b/>
        <w:color w:val="FF0000"/>
        <w:kern w:val="1"/>
        <w:sz w:val="24"/>
        <w:szCs w:val="24"/>
        <w:lang w:val="nl-NL" w:eastAsia="hi-IN" w:bidi="hi-IN"/>
      </w:rPr>
      <w:t>THERM</w:t>
    </w:r>
    <w:r>
      <w:rPr>
        <w:rFonts w:ascii="Arial" w:eastAsia="SimSun" w:hAnsi="Arial" w:cs="Arial"/>
        <w:b/>
        <w:color w:val="FF0000"/>
        <w:kern w:val="1"/>
        <w:sz w:val="24"/>
        <w:szCs w:val="24"/>
        <w:lang w:val="nl-NL" w:eastAsia="hi-IN" w:bidi="hi-IN"/>
      </w:rPr>
      <w:t xml:space="preserve">AL </w:t>
    </w:r>
    <w:r w:rsidRPr="00F871F9">
      <w:rPr>
        <w:rFonts w:ascii="Arial" w:eastAsia="SimSun" w:hAnsi="Arial" w:cs="Arial"/>
        <w:b/>
        <w:color w:val="FF0000"/>
        <w:kern w:val="1"/>
        <w:sz w:val="24"/>
        <w:szCs w:val="24"/>
        <w:lang w:val="nl-NL" w:eastAsia="hi-IN" w:bidi="hi-IN"/>
      </w:rPr>
      <w:t xml:space="preserve">GLIDERS </w:t>
    </w:r>
    <w:r>
      <w:rPr>
        <w:rFonts w:ascii="Arial" w:eastAsia="SimSun" w:hAnsi="Arial" w:cs="Arial"/>
        <w:b/>
        <w:color w:val="FF0000"/>
        <w:kern w:val="1"/>
        <w:sz w:val="24"/>
        <w:szCs w:val="24"/>
        <w:lang w:val="nl-NL" w:eastAsia="hi-IN" w:bidi="hi-IN"/>
      </w:rPr>
      <w:t>WITH ELECTRIC MOTOR &amp; AMRT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856C3"/>
    <w:multiLevelType w:val="hybridMultilevel"/>
    <w:tmpl w:val="2D883C06"/>
    <w:lvl w:ilvl="0" w:tplc="0C07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3ED35E27"/>
    <w:multiLevelType w:val="hybridMultilevel"/>
    <w:tmpl w:val="7ED669BC"/>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E89"/>
    <w:rsid w:val="000C4809"/>
    <w:rsid w:val="001C1703"/>
    <w:rsid w:val="003A1D1D"/>
    <w:rsid w:val="003A3559"/>
    <w:rsid w:val="003B4ECF"/>
    <w:rsid w:val="00614E93"/>
    <w:rsid w:val="006E1F56"/>
    <w:rsid w:val="00901E89"/>
    <w:rsid w:val="00A2048B"/>
    <w:rsid w:val="00CE0291"/>
    <w:rsid w:val="00F871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6375C8"/>
  <w15:chartTrackingRefBased/>
  <w15:docId w15:val="{760774D9-D8BD-4948-854C-8BBCEDFA2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1E89"/>
    <w:rPr>
      <w:lang w:val="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01E89"/>
    <w:rPr>
      <w:sz w:val="16"/>
      <w:szCs w:val="16"/>
    </w:rPr>
  </w:style>
  <w:style w:type="paragraph" w:styleId="CommentText">
    <w:name w:val="annotation text"/>
    <w:basedOn w:val="Normal"/>
    <w:link w:val="CommentTextChar"/>
    <w:uiPriority w:val="99"/>
    <w:semiHidden/>
    <w:unhideWhenUsed/>
    <w:rsid w:val="00901E89"/>
    <w:pPr>
      <w:spacing w:line="240" w:lineRule="auto"/>
    </w:pPr>
    <w:rPr>
      <w:sz w:val="20"/>
      <w:szCs w:val="20"/>
    </w:rPr>
  </w:style>
  <w:style w:type="character" w:customStyle="1" w:styleId="CommentTextChar">
    <w:name w:val="Comment Text Char"/>
    <w:basedOn w:val="DefaultParagraphFont"/>
    <w:link w:val="CommentText"/>
    <w:uiPriority w:val="99"/>
    <w:semiHidden/>
    <w:rsid w:val="00901E89"/>
    <w:rPr>
      <w:sz w:val="20"/>
      <w:szCs w:val="20"/>
      <w:lang w:val="de-AT"/>
    </w:rPr>
  </w:style>
  <w:style w:type="paragraph" w:styleId="Header">
    <w:name w:val="header"/>
    <w:basedOn w:val="Normal"/>
    <w:link w:val="HeaderChar"/>
    <w:uiPriority w:val="99"/>
    <w:unhideWhenUsed/>
    <w:rsid w:val="00F871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871F9"/>
    <w:rPr>
      <w:lang w:val="de-AT"/>
    </w:rPr>
  </w:style>
  <w:style w:type="paragraph" w:styleId="Footer">
    <w:name w:val="footer"/>
    <w:basedOn w:val="Normal"/>
    <w:link w:val="FooterChar"/>
    <w:uiPriority w:val="99"/>
    <w:unhideWhenUsed/>
    <w:rsid w:val="00F871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871F9"/>
    <w:rPr>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1778</Words>
  <Characters>10139</Characters>
  <Application>Microsoft Office Word</Application>
  <DocSecurity>0</DocSecurity>
  <Lines>84</Lines>
  <Paragraphs>23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11894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dc:creator>
  <cp:keywords/>
  <dc:description/>
  <cp:lastModifiedBy>Kevin Dodd</cp:lastModifiedBy>
  <cp:revision>3</cp:revision>
  <dcterms:created xsi:type="dcterms:W3CDTF">2022-02-17T05:04:00Z</dcterms:created>
  <dcterms:modified xsi:type="dcterms:W3CDTF">2022-02-17T22:51:00Z</dcterms:modified>
</cp:coreProperties>
</file>